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8FA6">
      <w:pPr>
        <w:jc w:val="both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附件3</w:t>
      </w:r>
    </w:p>
    <w:p w14:paraId="74EFB5A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2026数字中国创新大赛数字安全赛道暨</w:t>
      </w:r>
    </w:p>
    <w:p w14:paraId="3F3D185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三明市第六届“红明谷”杯大赛项目报价单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4122"/>
        <w:gridCol w:w="3021"/>
      </w:tblGrid>
      <w:tr w14:paraId="6480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0A08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22" w:type="dxa"/>
            <w:vAlign w:val="center"/>
          </w:tcPr>
          <w:p w14:paraId="3BAA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详细内容</w:t>
            </w:r>
          </w:p>
        </w:tc>
        <w:tc>
          <w:tcPr>
            <w:tcW w:w="3021" w:type="dxa"/>
            <w:vAlign w:val="center"/>
          </w:tcPr>
          <w:p w14:paraId="0235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分项报价</w:t>
            </w:r>
          </w:p>
          <w:p w14:paraId="3667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 w14:paraId="4F0A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918" w:type="dxa"/>
            <w:vMerge w:val="restart"/>
            <w:vAlign w:val="center"/>
          </w:tcPr>
          <w:p w14:paraId="6F14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  <w:t>2026数字中国创新大赛数字安全赛道暨三明市第六届“红明谷”杯大赛项目</w:t>
            </w:r>
          </w:p>
        </w:tc>
        <w:tc>
          <w:tcPr>
            <w:tcW w:w="4122" w:type="dxa"/>
            <w:vAlign w:val="center"/>
          </w:tcPr>
          <w:p w14:paraId="6DB3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决赛奖金（该项为固定值）</w:t>
            </w:r>
          </w:p>
          <w:p w14:paraId="1222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一等奖2席，每席5万元，共10万元；</w:t>
            </w:r>
          </w:p>
          <w:p w14:paraId="288A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二等奖4席，每席2万元，共8万元；</w:t>
            </w:r>
          </w:p>
          <w:p w14:paraId="1ADA3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三等奖6席，每席1万元，共6万元；</w:t>
            </w:r>
          </w:p>
          <w:p w14:paraId="2379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优秀奖28席，每席0.3万元，共8.4万元。</w:t>
            </w:r>
          </w:p>
        </w:tc>
        <w:tc>
          <w:tcPr>
            <w:tcW w:w="3021" w:type="dxa"/>
            <w:vAlign w:val="center"/>
          </w:tcPr>
          <w:p w14:paraId="0695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32.4</w:t>
            </w:r>
          </w:p>
        </w:tc>
      </w:tr>
      <w:tr w14:paraId="754B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918" w:type="dxa"/>
            <w:vMerge w:val="continue"/>
            <w:vAlign w:val="center"/>
          </w:tcPr>
          <w:p w14:paraId="372C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4ED6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二、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赛场管理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费</w:t>
            </w:r>
          </w:p>
          <w:p w14:paraId="33E9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场地租用X万元；布置费X万元；设备费X万元；材料费X万元。</w:t>
            </w:r>
          </w:p>
        </w:tc>
        <w:tc>
          <w:tcPr>
            <w:tcW w:w="3021" w:type="dxa"/>
            <w:vAlign w:val="center"/>
          </w:tcPr>
          <w:p w14:paraId="39C8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B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18" w:type="dxa"/>
            <w:vMerge w:val="continue"/>
            <w:vAlign w:val="center"/>
          </w:tcPr>
          <w:p w14:paraId="550C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5F1B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三、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费</w:t>
            </w:r>
          </w:p>
          <w:p w14:paraId="276F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工作人员X位，人均X万元。</w:t>
            </w:r>
          </w:p>
        </w:tc>
        <w:tc>
          <w:tcPr>
            <w:tcW w:w="3021" w:type="dxa"/>
            <w:vAlign w:val="center"/>
          </w:tcPr>
          <w:p w14:paraId="27B1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15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18" w:type="dxa"/>
            <w:vMerge w:val="continue"/>
            <w:vAlign w:val="center"/>
          </w:tcPr>
          <w:p w14:paraId="4C1F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52C7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四、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差旅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费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、餐费</w:t>
            </w:r>
          </w:p>
          <w:p w14:paraId="0F49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工作人员差旅费X万元；选手、嘉宾餐费X万元等。</w:t>
            </w:r>
          </w:p>
        </w:tc>
        <w:tc>
          <w:tcPr>
            <w:tcW w:w="3021" w:type="dxa"/>
            <w:vAlign w:val="center"/>
          </w:tcPr>
          <w:p w14:paraId="4B42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BB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8" w:type="dxa"/>
            <w:vMerge w:val="continue"/>
            <w:vAlign w:val="center"/>
          </w:tcPr>
          <w:p w14:paraId="0A06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5FB6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五、专家咨询费</w:t>
            </w:r>
          </w:p>
          <w:p w14:paraId="5872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权威专家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费用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，每位专家X万元。</w:t>
            </w:r>
          </w:p>
        </w:tc>
        <w:tc>
          <w:tcPr>
            <w:tcW w:w="3021" w:type="dxa"/>
            <w:vAlign w:val="center"/>
          </w:tcPr>
          <w:p w14:paraId="3E6A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E2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918" w:type="dxa"/>
            <w:vMerge w:val="continue"/>
            <w:vAlign w:val="center"/>
          </w:tcPr>
          <w:p w14:paraId="2E93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6219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六、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费</w:t>
            </w:r>
          </w:p>
          <w:p w14:paraId="51F2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文印费X万元，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媒体服务费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X万元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，主持费X万元，新闻通稿费X万元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3021" w:type="dxa"/>
            <w:vAlign w:val="center"/>
          </w:tcPr>
          <w:p w14:paraId="648F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C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18" w:type="dxa"/>
            <w:vMerge w:val="continue"/>
            <w:vAlign w:val="center"/>
          </w:tcPr>
          <w:p w14:paraId="3CD9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6D1D9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七、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其他费用（不得高于总费用5%）</w:t>
            </w:r>
          </w:p>
          <w:p w14:paraId="5154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其他不可预见的办赛费用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，预计X万元。</w:t>
            </w:r>
          </w:p>
        </w:tc>
        <w:tc>
          <w:tcPr>
            <w:tcW w:w="3021" w:type="dxa"/>
            <w:vAlign w:val="center"/>
          </w:tcPr>
          <w:p w14:paraId="2DBD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CD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18" w:type="dxa"/>
            <w:vMerge w:val="continue"/>
            <w:vAlign w:val="center"/>
          </w:tcPr>
          <w:p w14:paraId="66BD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1419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3021" w:type="dxa"/>
            <w:vAlign w:val="center"/>
          </w:tcPr>
          <w:p w14:paraId="61574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9C5F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以上“详细内容”仅为参考模版，</w:t>
      </w:r>
      <w:r>
        <w:rPr>
          <w:rFonts w:hint="eastAsia" w:ascii="仿宋_GB2312" w:hAnsi="仿宋_GB2312" w:cs="仿宋_GB2312"/>
          <w:b/>
          <w:bCs/>
          <w:sz w:val="24"/>
          <w:szCs w:val="24"/>
          <w:lang w:val="en-US" w:eastAsia="zh-CN"/>
        </w:rPr>
        <w:t>各报价单位可根据实际自行调整内容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33363"/>
    <w:rsid w:val="0C53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theme="minorBidi"/>
      <w:kern w:val="2"/>
      <w:sz w:val="32"/>
      <w:szCs w:val="3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2026-02-02T03:32:00Z</dcterms:created>
  <dc:creator>叶丫璇</dc:creator>
  <cp:lastModifiedBy>叶丫璇</cp:lastModifiedBy>
  <dcterms:modified xsi:type="dcterms:W3CDTF">2026-02-02T03:33:40Z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15CA03B664274D2EA484C37DC430D3F5_11</vt:lpwstr>
  </property>
  <property fmtid="{D5CDD505-2E9C-101B-9397-08002B2CF9AE}" pid="4" name="KSOTemplateDocerSaveRecord">
    <vt:lpwstr>eyJoZGlkIjoiNzlkM2IwMWVhMWExMGU4OWM3ZGQ4YzA3MzUwMWUzOTMiLCJ1c2VySWQiOiI0MzAxMzE0MzEifQ==</vt:lpwstr>
  </property>
</Properties>
</file>