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6C84" w:rsidRDefault="00B06C84" w:rsidP="00D15086">
      <w:pPr>
        <w:spacing w:line="520" w:lineRule="exact"/>
        <w:jc w:val="center"/>
        <w:rPr>
          <w:rFonts w:ascii="方正小标宋简体" w:eastAsia="方正小标宋简体" w:hint="eastAsia"/>
          <w:sz w:val="36"/>
          <w:szCs w:val="36"/>
        </w:rPr>
      </w:pPr>
    </w:p>
    <w:p w:rsidR="00026BB4" w:rsidRDefault="00026BB4" w:rsidP="00D15086">
      <w:pPr>
        <w:spacing w:line="520" w:lineRule="exact"/>
        <w:jc w:val="center"/>
        <w:rPr>
          <w:rFonts w:ascii="方正小标宋简体" w:eastAsia="方正小标宋简体"/>
          <w:sz w:val="36"/>
          <w:szCs w:val="36"/>
        </w:rPr>
      </w:pPr>
    </w:p>
    <w:p w:rsidR="009A48ED" w:rsidRPr="000018D1" w:rsidRDefault="006F2B95" w:rsidP="009A48ED">
      <w:pPr>
        <w:snapToGrid w:val="0"/>
        <w:spacing w:line="160" w:lineRule="atLeast"/>
        <w:rPr>
          <w:rFonts w:ascii="方正小标宋简体" w:eastAsia="方正小标宋简体"/>
          <w:bCs/>
          <w:color w:val="FF0000"/>
          <w:spacing w:val="-14"/>
          <w:w w:val="66"/>
          <w:kern w:val="130"/>
          <w:position w:val="8"/>
          <w:sz w:val="96"/>
          <w:szCs w:val="96"/>
        </w:rPr>
      </w:pPr>
      <w:r w:rsidRPr="006F2B95">
        <w:rPr>
          <w:rFonts w:ascii="方正小标宋简体" w:eastAsia="方正小标宋简体"/>
          <w:noProof/>
          <w:color w:val="FF0000"/>
          <w:sz w:val="76"/>
          <w:szCs w:val="72"/>
        </w:rPr>
        <w:pict>
          <v:shapetype id="_x0000_t202" coordsize="21600,21600" o:spt="202" path="m,l,21600r21600,l21600,xe">
            <v:stroke joinstyle="miter"/>
            <v:path gradientshapeok="t" o:connecttype="rect"/>
          </v:shapetype>
          <v:shape id="_x0000_s2056" type="#_x0000_t202" style="position:absolute;left:0;text-align:left;margin-left:348.8pt;margin-top:21.5pt;width:87.75pt;height:97pt;z-index:251664384" strokecolor="white [3212]">
            <v:textbox style="mso-next-textbox:#_x0000_s2056">
              <w:txbxContent>
                <w:p w:rsidR="005076F0" w:rsidRPr="000018D1" w:rsidRDefault="005076F0">
                  <w:pPr>
                    <w:rPr>
                      <w:rFonts w:ascii="方正小标宋简体" w:eastAsia="方正小标宋简体"/>
                      <w:color w:val="FF0000"/>
                      <w:spacing w:val="-60"/>
                      <w:sz w:val="76"/>
                      <w:szCs w:val="84"/>
                    </w:rPr>
                  </w:pPr>
                  <w:r w:rsidRPr="000018D1">
                    <w:rPr>
                      <w:rFonts w:ascii="方正小标宋简体" w:eastAsia="方正小标宋简体" w:hint="eastAsia"/>
                      <w:bCs/>
                      <w:color w:val="FF0000"/>
                      <w:spacing w:val="-60"/>
                      <w:w w:val="81"/>
                      <w:position w:val="8"/>
                      <w:sz w:val="100"/>
                      <w:szCs w:val="100"/>
                    </w:rPr>
                    <w:t>文件</w:t>
                  </w:r>
                </w:p>
              </w:txbxContent>
            </v:textbox>
          </v:shape>
        </w:pict>
      </w:r>
      <w:r w:rsidR="009A48ED" w:rsidRPr="000018D1">
        <w:rPr>
          <w:rFonts w:ascii="方正小标宋简体" w:eastAsia="方正小标宋简体" w:hint="eastAsia"/>
          <w:bCs/>
          <w:color w:val="FF0000"/>
          <w:spacing w:val="-14"/>
          <w:w w:val="80"/>
          <w:kern w:val="130"/>
          <w:position w:val="8"/>
          <w:sz w:val="96"/>
          <w:szCs w:val="96"/>
        </w:rPr>
        <w:t>明溪县发展和改革局</w:t>
      </w:r>
    </w:p>
    <w:p w:rsidR="009A48ED" w:rsidRPr="000018D1" w:rsidRDefault="009A48ED" w:rsidP="009A48ED">
      <w:pPr>
        <w:snapToGrid w:val="0"/>
        <w:spacing w:line="160" w:lineRule="atLeast"/>
        <w:rPr>
          <w:rFonts w:ascii="方正小标宋简体" w:eastAsia="方正小标宋简体"/>
          <w:bCs/>
          <w:color w:val="FF0000"/>
          <w:spacing w:val="-8"/>
          <w:w w:val="66"/>
          <w:kern w:val="130"/>
          <w:position w:val="8"/>
          <w:sz w:val="96"/>
          <w:szCs w:val="96"/>
        </w:rPr>
      </w:pPr>
      <w:r w:rsidRPr="000018D1">
        <w:rPr>
          <w:rFonts w:ascii="方正小标宋简体" w:eastAsia="方正小标宋简体" w:hint="eastAsia"/>
          <w:bCs/>
          <w:color w:val="FF0000"/>
          <w:spacing w:val="-8"/>
          <w:w w:val="66"/>
          <w:kern w:val="130"/>
          <w:position w:val="8"/>
          <w:sz w:val="96"/>
          <w:szCs w:val="96"/>
        </w:rPr>
        <w:t>明溪县住房和城乡建设局</w:t>
      </w:r>
    </w:p>
    <w:p w:rsidR="006E7CCC" w:rsidRDefault="006E7CCC" w:rsidP="006E7CCC">
      <w:pPr>
        <w:rPr>
          <w:rFonts w:ascii="仿宋_GB2312" w:eastAsia="仿宋_GB2312"/>
          <w:sz w:val="32"/>
          <w:szCs w:val="32"/>
        </w:rPr>
      </w:pPr>
    </w:p>
    <w:p w:rsidR="006E7CCC" w:rsidRPr="00797709" w:rsidRDefault="006E7CCC" w:rsidP="006A0124">
      <w:pPr>
        <w:jc w:val="center"/>
        <w:rPr>
          <w:rFonts w:ascii="楷体_GB2312" w:eastAsia="楷体_GB2312" w:hAnsi="宋体"/>
          <w:sz w:val="32"/>
          <w:szCs w:val="32"/>
        </w:rPr>
      </w:pPr>
      <w:r>
        <w:rPr>
          <w:rFonts w:ascii="仿宋_GB2312" w:eastAsia="仿宋_GB2312" w:hint="eastAsia"/>
          <w:sz w:val="32"/>
          <w:szCs w:val="32"/>
        </w:rPr>
        <w:t>明发改</w:t>
      </w:r>
      <w:r w:rsidRPr="00AA2701">
        <w:rPr>
          <w:rFonts w:ascii="仿宋_GB2312" w:eastAsia="仿宋_GB2312" w:hAnsi="宋体" w:hint="eastAsia"/>
          <w:sz w:val="32"/>
          <w:szCs w:val="32"/>
        </w:rPr>
        <w:t>〔201</w:t>
      </w:r>
      <w:r>
        <w:rPr>
          <w:rFonts w:ascii="仿宋_GB2312" w:eastAsia="仿宋_GB2312" w:hAnsi="宋体" w:hint="eastAsia"/>
          <w:sz w:val="32"/>
          <w:szCs w:val="32"/>
        </w:rPr>
        <w:t>9</w:t>
      </w:r>
      <w:r w:rsidRPr="00AA2701">
        <w:rPr>
          <w:rFonts w:ascii="仿宋_GB2312" w:eastAsia="仿宋_GB2312" w:hAnsi="宋体" w:hint="eastAsia"/>
          <w:sz w:val="32"/>
          <w:szCs w:val="32"/>
        </w:rPr>
        <w:t>〕</w:t>
      </w:r>
      <w:r w:rsidR="0029549B">
        <w:rPr>
          <w:rFonts w:ascii="仿宋_GB2312" w:eastAsia="仿宋_GB2312" w:hAnsi="宋体" w:hint="eastAsia"/>
          <w:sz w:val="32"/>
          <w:szCs w:val="32"/>
        </w:rPr>
        <w:t>56</w:t>
      </w:r>
      <w:r w:rsidRPr="00AA2701">
        <w:rPr>
          <w:rFonts w:ascii="仿宋_GB2312" w:eastAsia="仿宋_GB2312" w:hAnsi="宋体" w:hint="eastAsia"/>
          <w:sz w:val="32"/>
          <w:szCs w:val="32"/>
        </w:rPr>
        <w:t>号</w:t>
      </w:r>
    </w:p>
    <w:p w:rsidR="00B06C84" w:rsidRDefault="006F2B95" w:rsidP="00D15086">
      <w:pPr>
        <w:spacing w:line="520" w:lineRule="exact"/>
        <w:jc w:val="center"/>
        <w:rPr>
          <w:rFonts w:ascii="方正小标宋简体" w:eastAsia="方正小标宋简体"/>
          <w:sz w:val="36"/>
          <w:szCs w:val="36"/>
        </w:rPr>
      </w:pPr>
      <w:r>
        <w:rPr>
          <w:rFonts w:ascii="方正小标宋简体" w:eastAsia="方正小标宋简体"/>
          <w:noProof/>
          <w:sz w:val="36"/>
          <w:szCs w:val="36"/>
        </w:rPr>
        <w:pict>
          <v:shapetype id="_x0000_t32" coordsize="21600,21600" o:spt="32" o:oned="t" path="m,l21600,21600e" filled="f">
            <v:path arrowok="t" fillok="f" o:connecttype="none"/>
            <o:lock v:ext="edit" shapetype="t"/>
          </v:shapetype>
          <v:shape id="自选图形 32" o:spid="_x0000_s2055" type="#_x0000_t32" style="position:absolute;left:0;text-align:left;margin-left:-17.2pt;margin-top:5.6pt;width:450pt;height:.05pt;z-index:251663360" o:connectortype="straight" strokecolor="red" strokeweight="4pt"/>
        </w:pict>
      </w:r>
    </w:p>
    <w:p w:rsidR="00D15086" w:rsidRPr="00B06C84" w:rsidRDefault="00D15086" w:rsidP="006E7CCC">
      <w:pPr>
        <w:spacing w:line="560" w:lineRule="exact"/>
        <w:jc w:val="center"/>
        <w:rPr>
          <w:rFonts w:ascii="方正小标宋简体" w:eastAsia="方正小标宋简体"/>
          <w:sz w:val="36"/>
          <w:szCs w:val="36"/>
        </w:rPr>
      </w:pPr>
      <w:r w:rsidRPr="00B06C84">
        <w:rPr>
          <w:rFonts w:ascii="方正小标宋简体" w:eastAsia="方正小标宋简体" w:hint="eastAsia"/>
          <w:sz w:val="36"/>
          <w:szCs w:val="36"/>
        </w:rPr>
        <w:t>明溪县发展和</w:t>
      </w:r>
      <w:proofErr w:type="gramStart"/>
      <w:r w:rsidRPr="00B06C84">
        <w:rPr>
          <w:rFonts w:ascii="方正小标宋简体" w:eastAsia="方正小标宋简体" w:hint="eastAsia"/>
          <w:sz w:val="36"/>
          <w:szCs w:val="36"/>
        </w:rPr>
        <w:t>改革局</w:t>
      </w:r>
      <w:proofErr w:type="gramEnd"/>
      <w:r w:rsidR="00B06C84" w:rsidRPr="00B06C84">
        <w:rPr>
          <w:rFonts w:ascii="方正小标宋简体" w:eastAsia="方正小标宋简体" w:hint="eastAsia"/>
          <w:sz w:val="36"/>
          <w:szCs w:val="36"/>
        </w:rPr>
        <w:t xml:space="preserve"> 明溪县住房和城乡建设局</w:t>
      </w:r>
    </w:p>
    <w:p w:rsidR="0094091F" w:rsidRDefault="00D15086" w:rsidP="0094091F">
      <w:pPr>
        <w:spacing w:line="560" w:lineRule="exact"/>
        <w:jc w:val="center"/>
        <w:rPr>
          <w:rFonts w:ascii="方正小标宋简体" w:eastAsia="方正小标宋简体"/>
          <w:sz w:val="36"/>
          <w:szCs w:val="36"/>
        </w:rPr>
      </w:pPr>
      <w:r w:rsidRPr="00B06C84">
        <w:rPr>
          <w:rFonts w:ascii="方正小标宋简体" w:eastAsia="方正小标宋简体" w:hint="eastAsia"/>
          <w:sz w:val="36"/>
          <w:szCs w:val="36"/>
        </w:rPr>
        <w:t>关于明溪县城区</w:t>
      </w:r>
      <w:r w:rsidR="00A71CD0">
        <w:rPr>
          <w:rFonts w:ascii="方正小标宋简体" w:eastAsia="方正小标宋简体" w:hint="eastAsia"/>
          <w:sz w:val="36"/>
          <w:szCs w:val="36"/>
        </w:rPr>
        <w:t>公共泊位</w:t>
      </w:r>
      <w:r w:rsidR="00A71CD0" w:rsidRPr="00A71CD0">
        <w:rPr>
          <w:rFonts w:ascii="方正小标宋简体" w:eastAsia="方正小标宋简体" w:hint="eastAsia"/>
          <w:sz w:val="36"/>
          <w:szCs w:val="36"/>
        </w:rPr>
        <w:t>机动车停</w:t>
      </w:r>
      <w:r w:rsidR="00784CF7">
        <w:rPr>
          <w:rFonts w:ascii="方正小标宋简体" w:eastAsia="方正小标宋简体" w:hint="eastAsia"/>
          <w:sz w:val="36"/>
          <w:szCs w:val="36"/>
        </w:rPr>
        <w:t>放</w:t>
      </w:r>
      <w:r w:rsidR="0094091F">
        <w:rPr>
          <w:rFonts w:ascii="方正小标宋简体" w:eastAsia="方正小标宋简体" w:hint="eastAsia"/>
          <w:sz w:val="36"/>
          <w:szCs w:val="36"/>
        </w:rPr>
        <w:t>服务</w:t>
      </w:r>
    </w:p>
    <w:p w:rsidR="00D15086" w:rsidRPr="0094091F" w:rsidRDefault="00A71CD0" w:rsidP="0094091F">
      <w:pPr>
        <w:spacing w:line="560" w:lineRule="exact"/>
        <w:jc w:val="center"/>
        <w:rPr>
          <w:rFonts w:ascii="方正小标宋简体" w:eastAsia="方正小标宋简体"/>
          <w:sz w:val="36"/>
          <w:szCs w:val="36"/>
        </w:rPr>
      </w:pPr>
      <w:r w:rsidRPr="00A71CD0">
        <w:rPr>
          <w:rFonts w:ascii="方正小标宋简体" w:eastAsia="方正小标宋简体" w:hint="eastAsia"/>
          <w:sz w:val="36"/>
          <w:szCs w:val="36"/>
        </w:rPr>
        <w:t>收费标准</w:t>
      </w:r>
      <w:r w:rsidR="00D15086" w:rsidRPr="00B06C84">
        <w:rPr>
          <w:rFonts w:ascii="方正小标宋简体" w:eastAsia="方正小标宋简体" w:hint="eastAsia"/>
          <w:sz w:val="36"/>
          <w:szCs w:val="36"/>
        </w:rPr>
        <w:t>的</w:t>
      </w:r>
      <w:r w:rsidR="006A0124">
        <w:rPr>
          <w:rFonts w:ascii="方正小标宋简体" w:eastAsia="方正小标宋简体" w:hint="eastAsia"/>
          <w:sz w:val="36"/>
          <w:szCs w:val="36"/>
        </w:rPr>
        <w:t>通知</w:t>
      </w:r>
    </w:p>
    <w:p w:rsidR="00D15086" w:rsidRDefault="00D15086" w:rsidP="006E7CCC">
      <w:pPr>
        <w:spacing w:line="560" w:lineRule="exact"/>
        <w:rPr>
          <w:rFonts w:ascii="仿宋_GB2312" w:eastAsia="仿宋_GB2312"/>
          <w:sz w:val="32"/>
          <w:szCs w:val="32"/>
        </w:rPr>
      </w:pPr>
    </w:p>
    <w:p w:rsidR="006A0124" w:rsidRPr="006A4453" w:rsidRDefault="00316EBE" w:rsidP="007758A6">
      <w:pPr>
        <w:spacing w:line="600" w:lineRule="exact"/>
        <w:ind w:firstLineChars="177" w:firstLine="566"/>
        <w:rPr>
          <w:rFonts w:ascii="仿宋_GB2312" w:eastAsia="仿宋_GB2312"/>
          <w:sz w:val="32"/>
          <w:szCs w:val="32"/>
        </w:rPr>
      </w:pPr>
      <w:r w:rsidRPr="006E7CCC">
        <w:rPr>
          <w:rFonts w:ascii="仿宋_GB2312" w:eastAsia="仿宋_GB2312" w:hAnsi="宋体" w:cs="宋体" w:hint="eastAsia"/>
          <w:color w:val="333333"/>
          <w:kern w:val="0"/>
          <w:sz w:val="32"/>
          <w:szCs w:val="32"/>
        </w:rPr>
        <w:t>根据</w:t>
      </w:r>
      <w:r w:rsidR="00382177" w:rsidRPr="006E7CCC">
        <w:rPr>
          <w:rFonts w:ascii="仿宋_GB2312" w:eastAsia="仿宋_GB2312" w:hint="eastAsia"/>
          <w:color w:val="000000"/>
          <w:sz w:val="32"/>
          <w:szCs w:val="32"/>
        </w:rPr>
        <w:t>《福建省定价目录》</w:t>
      </w:r>
      <w:r w:rsidR="00A71CD0">
        <w:rPr>
          <w:rFonts w:ascii="仿宋_GB2312" w:eastAsia="仿宋_GB2312" w:hint="eastAsia"/>
          <w:color w:val="000000"/>
          <w:sz w:val="32"/>
          <w:szCs w:val="32"/>
        </w:rPr>
        <w:t>《</w:t>
      </w:r>
      <w:r w:rsidR="00A71CD0" w:rsidRPr="00A71CD0">
        <w:rPr>
          <w:rFonts w:ascii="仿宋_GB2312" w:eastAsia="仿宋_GB2312" w:hint="eastAsia"/>
          <w:color w:val="000000"/>
          <w:sz w:val="32"/>
          <w:szCs w:val="32"/>
        </w:rPr>
        <w:t>国家发展改革委 住房和城乡建设部 交通运输部关于进一步完善机动车停放服务收费政策的指导意见</w:t>
      </w:r>
      <w:r w:rsidR="00A71CD0">
        <w:rPr>
          <w:rFonts w:ascii="仿宋_GB2312" w:eastAsia="仿宋_GB2312" w:hint="eastAsia"/>
          <w:color w:val="000000"/>
          <w:sz w:val="32"/>
          <w:szCs w:val="32"/>
        </w:rPr>
        <w:t>》</w:t>
      </w:r>
      <w:r w:rsidR="00A71CD0" w:rsidRPr="00A71CD0">
        <w:rPr>
          <w:rFonts w:ascii="仿宋_GB2312" w:eastAsia="仿宋_GB2312" w:hint="eastAsia"/>
          <w:color w:val="000000"/>
          <w:sz w:val="32"/>
          <w:szCs w:val="32"/>
        </w:rPr>
        <w:t>（</w:t>
      </w:r>
      <w:proofErr w:type="gramStart"/>
      <w:r w:rsidR="00A71CD0" w:rsidRPr="00A71CD0">
        <w:rPr>
          <w:rFonts w:ascii="仿宋_GB2312" w:eastAsia="仿宋_GB2312" w:hint="eastAsia"/>
          <w:color w:val="000000"/>
          <w:sz w:val="32"/>
          <w:szCs w:val="32"/>
        </w:rPr>
        <w:t>发改价格</w:t>
      </w:r>
      <w:proofErr w:type="gramEnd"/>
      <w:r w:rsidR="00A71CD0" w:rsidRPr="00A71CD0">
        <w:rPr>
          <w:rFonts w:ascii="仿宋_GB2312" w:eastAsia="仿宋_GB2312" w:hint="eastAsia"/>
          <w:color w:val="000000"/>
          <w:sz w:val="32"/>
          <w:szCs w:val="32"/>
        </w:rPr>
        <w:t>〔2015〕2975号）</w:t>
      </w:r>
      <w:r w:rsidR="00A71CD0">
        <w:rPr>
          <w:rFonts w:ascii="仿宋_GB2312" w:eastAsia="仿宋_GB2312" w:hint="eastAsia"/>
          <w:color w:val="000000"/>
          <w:sz w:val="32"/>
          <w:szCs w:val="32"/>
        </w:rPr>
        <w:t>、</w:t>
      </w:r>
      <w:r w:rsidR="00A71CD0" w:rsidRPr="006E7CCC">
        <w:rPr>
          <w:rFonts w:ascii="仿宋_GB2312" w:eastAsia="仿宋_GB2312" w:hint="eastAsia"/>
          <w:color w:val="000000"/>
          <w:sz w:val="32"/>
          <w:szCs w:val="32"/>
        </w:rPr>
        <w:t>《</w:t>
      </w:r>
      <w:r w:rsidR="00A71CD0" w:rsidRPr="00A71CD0">
        <w:rPr>
          <w:rFonts w:ascii="仿宋_GB2312" w:eastAsia="仿宋_GB2312" w:hint="eastAsia"/>
          <w:color w:val="000000"/>
          <w:sz w:val="32"/>
          <w:szCs w:val="32"/>
        </w:rPr>
        <w:t>福建省物价局</w:t>
      </w:r>
      <w:r w:rsidR="005402CE">
        <w:rPr>
          <w:rFonts w:ascii="仿宋_GB2312" w:eastAsia="仿宋_GB2312" w:hint="eastAsia"/>
          <w:color w:val="000000"/>
          <w:sz w:val="32"/>
          <w:szCs w:val="32"/>
        </w:rPr>
        <w:t xml:space="preserve"> </w:t>
      </w:r>
      <w:r w:rsidR="00A71CD0" w:rsidRPr="00A71CD0">
        <w:rPr>
          <w:rFonts w:ascii="仿宋_GB2312" w:eastAsia="仿宋_GB2312" w:hint="eastAsia"/>
          <w:color w:val="000000"/>
          <w:sz w:val="32"/>
          <w:szCs w:val="32"/>
        </w:rPr>
        <w:t>福建省住房和城乡建设厅 福建省交通运输厅关于进一步完善机动车停放服务收费政策的实施意见</w:t>
      </w:r>
      <w:r w:rsidR="00A71CD0" w:rsidRPr="006E7CCC">
        <w:rPr>
          <w:rFonts w:ascii="仿宋_GB2312" w:eastAsia="仿宋_GB2312" w:hint="eastAsia"/>
          <w:color w:val="000000"/>
          <w:sz w:val="32"/>
          <w:szCs w:val="32"/>
        </w:rPr>
        <w:t>》</w:t>
      </w:r>
      <w:r w:rsidR="00A71CD0" w:rsidRPr="00A71CD0">
        <w:rPr>
          <w:rFonts w:ascii="仿宋_GB2312" w:eastAsia="仿宋_GB2312" w:hint="eastAsia"/>
          <w:color w:val="000000"/>
          <w:sz w:val="32"/>
          <w:szCs w:val="32"/>
        </w:rPr>
        <w:t>（</w:t>
      </w:r>
      <w:proofErr w:type="gramStart"/>
      <w:r w:rsidR="00A71CD0" w:rsidRPr="00A71CD0">
        <w:rPr>
          <w:rFonts w:ascii="仿宋_GB2312" w:eastAsia="仿宋_GB2312" w:hint="eastAsia"/>
          <w:color w:val="000000"/>
          <w:sz w:val="32"/>
          <w:szCs w:val="32"/>
        </w:rPr>
        <w:t>闽价服〔2016〕</w:t>
      </w:r>
      <w:proofErr w:type="gramEnd"/>
      <w:r w:rsidR="00A71CD0" w:rsidRPr="00A71CD0">
        <w:rPr>
          <w:rFonts w:ascii="仿宋_GB2312" w:eastAsia="仿宋_GB2312" w:hint="eastAsia"/>
          <w:color w:val="000000"/>
          <w:sz w:val="32"/>
          <w:szCs w:val="32"/>
        </w:rPr>
        <w:t>233号）</w:t>
      </w:r>
      <w:r w:rsidR="00A71CD0">
        <w:rPr>
          <w:rFonts w:ascii="仿宋_GB2312" w:eastAsia="仿宋_GB2312" w:hint="eastAsia"/>
          <w:color w:val="000000"/>
          <w:sz w:val="32"/>
          <w:szCs w:val="32"/>
        </w:rPr>
        <w:t>、</w:t>
      </w:r>
      <w:r w:rsidR="00A71CD0" w:rsidRPr="006E7CCC">
        <w:rPr>
          <w:rFonts w:ascii="仿宋_GB2312" w:eastAsia="仿宋_GB2312" w:hAnsi="宋体" w:cs="宋体" w:hint="eastAsia"/>
          <w:color w:val="333333"/>
          <w:kern w:val="0"/>
          <w:sz w:val="32"/>
          <w:szCs w:val="32"/>
        </w:rPr>
        <w:t>《</w:t>
      </w:r>
      <w:r w:rsidR="00A71CD0" w:rsidRPr="00A71CD0">
        <w:rPr>
          <w:rFonts w:ascii="仿宋_GB2312" w:eastAsia="仿宋_GB2312" w:hint="eastAsia"/>
          <w:color w:val="000000"/>
          <w:sz w:val="32"/>
          <w:szCs w:val="32"/>
        </w:rPr>
        <w:t>三明市机动车停放服务收费管理办法</w:t>
      </w:r>
      <w:r w:rsidR="00A71CD0" w:rsidRPr="006E7CCC">
        <w:rPr>
          <w:rFonts w:ascii="仿宋_GB2312" w:eastAsia="仿宋_GB2312" w:hAnsi="宋体" w:cs="宋体" w:hint="eastAsia"/>
          <w:color w:val="333333"/>
          <w:kern w:val="0"/>
          <w:sz w:val="32"/>
          <w:szCs w:val="32"/>
        </w:rPr>
        <w:t>》</w:t>
      </w:r>
      <w:r w:rsidR="00A71CD0" w:rsidRPr="00A71CD0">
        <w:rPr>
          <w:rFonts w:ascii="仿宋_GB2312" w:eastAsia="仿宋_GB2312" w:hint="eastAsia"/>
          <w:color w:val="000000"/>
          <w:sz w:val="32"/>
          <w:szCs w:val="32"/>
        </w:rPr>
        <w:t>（明价〔</w:t>
      </w:r>
      <w:r w:rsidR="00A71CD0" w:rsidRPr="00A71CD0">
        <w:rPr>
          <w:rFonts w:ascii="仿宋_GB2312" w:eastAsia="仿宋_GB2312"/>
          <w:color w:val="000000"/>
          <w:sz w:val="32"/>
          <w:szCs w:val="32"/>
        </w:rPr>
        <w:t>2017</w:t>
      </w:r>
      <w:r w:rsidR="00A71CD0" w:rsidRPr="00A71CD0">
        <w:rPr>
          <w:rFonts w:ascii="仿宋_GB2312" w:eastAsia="仿宋_GB2312" w:hint="eastAsia"/>
          <w:color w:val="000000"/>
          <w:sz w:val="32"/>
          <w:szCs w:val="32"/>
        </w:rPr>
        <w:t>〕</w:t>
      </w:r>
      <w:r w:rsidR="00A71CD0" w:rsidRPr="00A71CD0">
        <w:rPr>
          <w:rFonts w:ascii="仿宋_GB2312" w:eastAsia="仿宋_GB2312"/>
          <w:color w:val="000000"/>
          <w:sz w:val="32"/>
          <w:szCs w:val="32"/>
        </w:rPr>
        <w:t>30</w:t>
      </w:r>
      <w:r w:rsidR="00A71CD0" w:rsidRPr="00A71CD0">
        <w:rPr>
          <w:rFonts w:ascii="仿宋_GB2312" w:eastAsia="仿宋_GB2312" w:hint="eastAsia"/>
          <w:color w:val="000000"/>
          <w:sz w:val="32"/>
          <w:szCs w:val="32"/>
        </w:rPr>
        <w:t>号）</w:t>
      </w:r>
      <w:r w:rsidR="00455FA8" w:rsidRPr="006E7CCC">
        <w:rPr>
          <w:rFonts w:ascii="仿宋_GB2312" w:eastAsia="仿宋_GB2312" w:hint="eastAsia"/>
          <w:color w:val="000000"/>
          <w:sz w:val="32"/>
          <w:szCs w:val="32"/>
        </w:rPr>
        <w:t>的相关规定</w:t>
      </w:r>
      <w:r w:rsidR="00D15086" w:rsidRPr="006E7CCC">
        <w:rPr>
          <w:rFonts w:ascii="仿宋_GB2312" w:eastAsia="仿宋_GB2312" w:hint="eastAsia"/>
          <w:sz w:val="32"/>
          <w:szCs w:val="32"/>
        </w:rPr>
        <w:t>，</w:t>
      </w:r>
      <w:r w:rsidR="00784CF7">
        <w:rPr>
          <w:rFonts w:ascii="仿宋_GB2312" w:eastAsia="仿宋_GB2312" w:hint="eastAsia"/>
          <w:sz w:val="32"/>
          <w:szCs w:val="32"/>
        </w:rPr>
        <w:t>经</w:t>
      </w:r>
      <w:r w:rsidR="00784CF7" w:rsidRPr="006E7CCC">
        <w:rPr>
          <w:rFonts w:ascii="仿宋_GB2312" w:eastAsia="仿宋_GB2312" w:hint="eastAsia"/>
          <w:sz w:val="32"/>
          <w:szCs w:val="32"/>
        </w:rPr>
        <w:t>县政府批准</w:t>
      </w:r>
      <w:r w:rsidR="00784CF7">
        <w:rPr>
          <w:rFonts w:ascii="仿宋_GB2312" w:eastAsia="仿宋_GB2312" w:hint="eastAsia"/>
          <w:sz w:val="32"/>
          <w:szCs w:val="32"/>
        </w:rPr>
        <w:t>，</w:t>
      </w:r>
      <w:r w:rsidR="006A0124" w:rsidRPr="006A4453">
        <w:rPr>
          <w:rFonts w:ascii="仿宋_GB2312" w:eastAsia="仿宋_GB2312" w:hint="eastAsia"/>
          <w:sz w:val="32"/>
          <w:szCs w:val="32"/>
        </w:rPr>
        <w:t>现将我县</w:t>
      </w:r>
      <w:r w:rsidR="00784CF7" w:rsidRPr="00784CF7">
        <w:rPr>
          <w:rFonts w:ascii="仿宋_GB2312" w:eastAsia="仿宋_GB2312" w:hint="eastAsia"/>
          <w:sz w:val="32"/>
          <w:szCs w:val="32"/>
        </w:rPr>
        <w:t>城区公共泊位机动车停放</w:t>
      </w:r>
      <w:r w:rsidR="00D30A1B">
        <w:rPr>
          <w:rFonts w:ascii="仿宋_GB2312" w:eastAsia="仿宋_GB2312" w:hint="eastAsia"/>
          <w:sz w:val="32"/>
          <w:szCs w:val="32"/>
        </w:rPr>
        <w:t>服务</w:t>
      </w:r>
      <w:r w:rsidR="00A71CD0" w:rsidRPr="00A71CD0">
        <w:rPr>
          <w:rFonts w:ascii="仿宋_GB2312" w:eastAsia="仿宋_GB2312" w:hint="eastAsia"/>
          <w:sz w:val="32"/>
          <w:szCs w:val="32"/>
        </w:rPr>
        <w:t>收费标准</w:t>
      </w:r>
      <w:r w:rsidR="00D30A1B">
        <w:rPr>
          <w:rFonts w:ascii="仿宋_GB2312" w:eastAsia="仿宋_GB2312" w:hint="eastAsia"/>
          <w:sz w:val="32"/>
          <w:szCs w:val="32"/>
        </w:rPr>
        <w:t>及</w:t>
      </w:r>
      <w:r w:rsidR="006A0124" w:rsidRPr="006A4453">
        <w:rPr>
          <w:rFonts w:ascii="仿宋_GB2312" w:eastAsia="仿宋_GB2312" w:hint="eastAsia"/>
          <w:sz w:val="32"/>
          <w:szCs w:val="32"/>
        </w:rPr>
        <w:t>有关事项通知如下：</w:t>
      </w:r>
    </w:p>
    <w:p w:rsidR="006A0124" w:rsidRPr="006A4453" w:rsidRDefault="006A0124" w:rsidP="007758A6">
      <w:pPr>
        <w:spacing w:line="600" w:lineRule="exact"/>
        <w:ind w:firstLineChars="177" w:firstLine="566"/>
        <w:rPr>
          <w:rFonts w:ascii="仿宋_GB2312" w:eastAsia="仿宋_GB2312"/>
          <w:sz w:val="32"/>
          <w:szCs w:val="32"/>
        </w:rPr>
      </w:pPr>
      <w:r w:rsidRPr="006A4453">
        <w:rPr>
          <w:rFonts w:ascii="仿宋_GB2312" w:eastAsia="仿宋_GB2312" w:hint="eastAsia"/>
          <w:sz w:val="32"/>
          <w:szCs w:val="32"/>
        </w:rPr>
        <w:t>一、明溪县城区实行政府</w:t>
      </w:r>
      <w:r w:rsidR="00A71CD0">
        <w:rPr>
          <w:rFonts w:ascii="仿宋_GB2312" w:eastAsia="仿宋_GB2312" w:hint="eastAsia"/>
          <w:sz w:val="32"/>
          <w:szCs w:val="32"/>
        </w:rPr>
        <w:t>定</w:t>
      </w:r>
      <w:r w:rsidR="00382177">
        <w:rPr>
          <w:rFonts w:ascii="仿宋_GB2312" w:eastAsia="仿宋_GB2312" w:hint="eastAsia"/>
          <w:sz w:val="32"/>
          <w:szCs w:val="32"/>
        </w:rPr>
        <w:t>价</w:t>
      </w:r>
      <w:r w:rsidRPr="006A4453">
        <w:rPr>
          <w:rFonts w:ascii="仿宋_GB2312" w:eastAsia="仿宋_GB2312" w:hint="eastAsia"/>
          <w:sz w:val="32"/>
          <w:szCs w:val="32"/>
        </w:rPr>
        <w:t>管理</w:t>
      </w:r>
      <w:r w:rsidR="00D34CC3">
        <w:rPr>
          <w:rFonts w:ascii="仿宋_GB2312" w:eastAsia="仿宋_GB2312" w:hint="eastAsia"/>
          <w:sz w:val="32"/>
          <w:szCs w:val="32"/>
        </w:rPr>
        <w:t>的</w:t>
      </w:r>
      <w:r w:rsidR="00A71CD0" w:rsidRPr="006A4453">
        <w:rPr>
          <w:rFonts w:ascii="仿宋_GB2312" w:eastAsia="仿宋_GB2312" w:hint="eastAsia"/>
          <w:sz w:val="32"/>
          <w:szCs w:val="32"/>
        </w:rPr>
        <w:t>城区</w:t>
      </w:r>
      <w:r w:rsidR="00D34CC3" w:rsidRPr="00A71CD0">
        <w:rPr>
          <w:rFonts w:ascii="仿宋_GB2312" w:eastAsia="仿宋_GB2312" w:hint="eastAsia"/>
          <w:sz w:val="32"/>
          <w:szCs w:val="32"/>
        </w:rPr>
        <w:t>公共泊位机动</w:t>
      </w:r>
      <w:r w:rsidR="00D34CC3" w:rsidRPr="00A71CD0">
        <w:rPr>
          <w:rFonts w:ascii="仿宋_GB2312" w:eastAsia="仿宋_GB2312" w:hint="eastAsia"/>
          <w:sz w:val="32"/>
          <w:szCs w:val="32"/>
        </w:rPr>
        <w:lastRenderedPageBreak/>
        <w:t>车停</w:t>
      </w:r>
      <w:r w:rsidR="005402CE">
        <w:rPr>
          <w:rFonts w:ascii="仿宋_GB2312" w:eastAsia="仿宋_GB2312" w:hint="eastAsia"/>
          <w:sz w:val="32"/>
          <w:szCs w:val="32"/>
        </w:rPr>
        <w:t>放</w:t>
      </w:r>
      <w:r w:rsidR="00D34CC3">
        <w:rPr>
          <w:rFonts w:ascii="仿宋_GB2312" w:eastAsia="仿宋_GB2312" w:hint="eastAsia"/>
          <w:sz w:val="32"/>
          <w:szCs w:val="32"/>
        </w:rPr>
        <w:t>服务</w:t>
      </w:r>
      <w:r w:rsidRPr="006A4453">
        <w:rPr>
          <w:rFonts w:ascii="仿宋_GB2312" w:eastAsia="仿宋_GB2312" w:hint="eastAsia"/>
          <w:sz w:val="32"/>
          <w:szCs w:val="32"/>
        </w:rPr>
        <w:t>的收费范围：</w:t>
      </w:r>
      <w:r w:rsidR="00A71CD0" w:rsidRPr="00A71CD0">
        <w:rPr>
          <w:rFonts w:ascii="仿宋_GB2312" w:eastAsia="仿宋_GB2312" w:hAnsi="仿宋" w:cs="仿宋" w:hint="eastAsia"/>
          <w:kern w:val="0"/>
          <w:sz w:val="32"/>
          <w:szCs w:val="32"/>
        </w:rPr>
        <w:t>包括城市道路公共泊位停</w:t>
      </w:r>
      <w:r w:rsidR="005402CE">
        <w:rPr>
          <w:rFonts w:ascii="仿宋_GB2312" w:eastAsia="仿宋_GB2312" w:hAnsi="仿宋" w:cs="仿宋" w:hint="eastAsia"/>
          <w:kern w:val="0"/>
          <w:sz w:val="32"/>
          <w:szCs w:val="32"/>
        </w:rPr>
        <w:t>放</w:t>
      </w:r>
      <w:r w:rsidR="00A71CD0" w:rsidRPr="00A71CD0">
        <w:rPr>
          <w:rFonts w:ascii="仿宋_GB2312" w:eastAsia="仿宋_GB2312" w:hAnsi="仿宋" w:cs="仿宋" w:hint="eastAsia"/>
          <w:kern w:val="0"/>
          <w:sz w:val="32"/>
          <w:szCs w:val="32"/>
        </w:rPr>
        <w:t>服务、政府投资的公共停车场停</w:t>
      </w:r>
      <w:r w:rsidR="005402CE">
        <w:rPr>
          <w:rFonts w:ascii="仿宋_GB2312" w:eastAsia="仿宋_GB2312" w:hAnsi="仿宋" w:cs="仿宋" w:hint="eastAsia"/>
          <w:kern w:val="0"/>
          <w:sz w:val="32"/>
          <w:szCs w:val="32"/>
        </w:rPr>
        <w:t>放</w:t>
      </w:r>
      <w:r w:rsidR="00A71CD0" w:rsidRPr="00A71CD0">
        <w:rPr>
          <w:rFonts w:ascii="仿宋_GB2312" w:eastAsia="仿宋_GB2312" w:hAnsi="仿宋" w:cs="仿宋" w:hint="eastAsia"/>
          <w:kern w:val="0"/>
          <w:sz w:val="32"/>
          <w:szCs w:val="32"/>
        </w:rPr>
        <w:t>服务。</w:t>
      </w:r>
    </w:p>
    <w:p w:rsidR="005402CE" w:rsidRPr="005402CE" w:rsidRDefault="006A0124" w:rsidP="007758A6">
      <w:pPr>
        <w:spacing w:line="600" w:lineRule="exact"/>
        <w:ind w:firstLineChars="177" w:firstLine="566"/>
        <w:rPr>
          <w:rFonts w:ascii="仿宋_GB2312" w:eastAsia="仿宋_GB2312"/>
          <w:sz w:val="32"/>
          <w:szCs w:val="32"/>
        </w:rPr>
      </w:pPr>
      <w:r w:rsidRPr="006A4453">
        <w:rPr>
          <w:rFonts w:ascii="仿宋_GB2312" w:eastAsia="仿宋_GB2312" w:hint="eastAsia"/>
          <w:sz w:val="32"/>
          <w:szCs w:val="32"/>
        </w:rPr>
        <w:t>二、</w:t>
      </w:r>
      <w:r w:rsidR="005402CE" w:rsidRPr="005402CE">
        <w:rPr>
          <w:rFonts w:ascii="仿宋_GB2312" w:eastAsia="仿宋_GB2312" w:hAnsi="仿宋" w:cs="仿宋" w:hint="eastAsia"/>
          <w:kern w:val="0"/>
          <w:sz w:val="32"/>
          <w:szCs w:val="32"/>
        </w:rPr>
        <w:t>道路泊位路段等级及停车场等级由县住建局提出方案，经县城建大队、县交警大队审核，并报县政府同意后，向社会公布实施。</w:t>
      </w:r>
    </w:p>
    <w:p w:rsidR="006A0124" w:rsidRPr="006A4453" w:rsidRDefault="005402CE" w:rsidP="007758A6">
      <w:pPr>
        <w:spacing w:line="600" w:lineRule="exact"/>
        <w:ind w:firstLineChars="177" w:firstLine="566"/>
        <w:rPr>
          <w:rFonts w:ascii="仿宋_GB2312" w:eastAsia="仿宋_GB2312"/>
          <w:sz w:val="32"/>
          <w:szCs w:val="32"/>
        </w:rPr>
      </w:pPr>
      <w:r w:rsidRPr="005402CE">
        <w:rPr>
          <w:rFonts w:ascii="仿宋_GB2312" w:eastAsia="仿宋_GB2312" w:hAnsi="宋体" w:cs="宋体" w:hint="eastAsia"/>
          <w:sz w:val="32"/>
          <w:szCs w:val="32"/>
        </w:rPr>
        <w:t>三、</w:t>
      </w:r>
      <w:r w:rsidR="006A0124" w:rsidRPr="005402CE">
        <w:rPr>
          <w:rFonts w:ascii="仿宋_GB2312" w:eastAsia="仿宋_GB2312" w:hint="eastAsia"/>
          <w:sz w:val="32"/>
          <w:szCs w:val="32"/>
        </w:rPr>
        <w:t>实行政</w:t>
      </w:r>
      <w:r w:rsidR="006A0124" w:rsidRPr="006A4453">
        <w:rPr>
          <w:rFonts w:ascii="仿宋_GB2312" w:eastAsia="仿宋_GB2312" w:hint="eastAsia"/>
          <w:sz w:val="32"/>
          <w:szCs w:val="32"/>
        </w:rPr>
        <w:t>府</w:t>
      </w:r>
      <w:r w:rsidR="00D34CC3">
        <w:rPr>
          <w:rFonts w:ascii="仿宋_GB2312" w:eastAsia="仿宋_GB2312" w:hint="eastAsia"/>
          <w:sz w:val="32"/>
          <w:szCs w:val="32"/>
        </w:rPr>
        <w:t>定</w:t>
      </w:r>
      <w:r w:rsidR="006A0124" w:rsidRPr="006A4453">
        <w:rPr>
          <w:rFonts w:ascii="仿宋_GB2312" w:eastAsia="仿宋_GB2312" w:hint="eastAsia"/>
          <w:sz w:val="32"/>
          <w:szCs w:val="32"/>
        </w:rPr>
        <w:t>价管理的</w:t>
      </w:r>
      <w:r w:rsidR="00D34CC3" w:rsidRPr="00A71CD0">
        <w:rPr>
          <w:rFonts w:ascii="仿宋_GB2312" w:eastAsia="仿宋_GB2312" w:hint="eastAsia"/>
          <w:sz w:val="32"/>
          <w:szCs w:val="32"/>
        </w:rPr>
        <w:t>公共泊位机动车停</w:t>
      </w:r>
      <w:r>
        <w:rPr>
          <w:rFonts w:ascii="仿宋_GB2312" w:eastAsia="仿宋_GB2312" w:hint="eastAsia"/>
          <w:sz w:val="32"/>
          <w:szCs w:val="32"/>
        </w:rPr>
        <w:t>放</w:t>
      </w:r>
      <w:r w:rsidR="00D34CC3">
        <w:rPr>
          <w:rFonts w:ascii="仿宋_GB2312" w:eastAsia="仿宋_GB2312" w:hint="eastAsia"/>
          <w:sz w:val="32"/>
          <w:szCs w:val="32"/>
        </w:rPr>
        <w:t>服务</w:t>
      </w:r>
      <w:r w:rsidR="00382177">
        <w:rPr>
          <w:rFonts w:ascii="仿宋_GB2312" w:eastAsia="仿宋_GB2312" w:hint="eastAsia"/>
          <w:sz w:val="32"/>
          <w:szCs w:val="32"/>
        </w:rPr>
        <w:t>收费标准</w:t>
      </w:r>
      <w:r w:rsidR="006A0124" w:rsidRPr="006A4453">
        <w:rPr>
          <w:rFonts w:ascii="仿宋_GB2312" w:eastAsia="仿宋_GB2312" w:hint="eastAsia"/>
          <w:sz w:val="32"/>
          <w:szCs w:val="32"/>
        </w:rPr>
        <w:t>详见附</w:t>
      </w:r>
      <w:r w:rsidR="00D34CC3">
        <w:rPr>
          <w:rFonts w:ascii="仿宋_GB2312" w:eastAsia="仿宋_GB2312" w:hint="eastAsia"/>
          <w:sz w:val="32"/>
          <w:szCs w:val="32"/>
        </w:rPr>
        <w:t>件</w:t>
      </w:r>
      <w:r w:rsidR="006A0124" w:rsidRPr="006A4453">
        <w:rPr>
          <w:rFonts w:ascii="仿宋_GB2312" w:eastAsia="仿宋_GB2312" w:hint="eastAsia"/>
          <w:sz w:val="32"/>
          <w:szCs w:val="32"/>
        </w:rPr>
        <w:t>。</w:t>
      </w:r>
    </w:p>
    <w:p w:rsidR="0094091F" w:rsidRPr="0094091F" w:rsidRDefault="005402CE" w:rsidP="007758A6">
      <w:pPr>
        <w:spacing w:line="600" w:lineRule="exact"/>
        <w:ind w:firstLineChars="200" w:firstLine="640"/>
        <w:rPr>
          <w:rFonts w:ascii="仿宋_GB2312" w:eastAsia="仿宋_GB2312"/>
          <w:sz w:val="32"/>
          <w:szCs w:val="32"/>
        </w:rPr>
      </w:pPr>
      <w:r>
        <w:rPr>
          <w:rFonts w:ascii="仿宋_GB2312" w:eastAsia="仿宋_GB2312" w:hint="eastAsia"/>
          <w:sz w:val="32"/>
          <w:szCs w:val="32"/>
        </w:rPr>
        <w:t>四、</w:t>
      </w:r>
      <w:r w:rsidR="0094091F" w:rsidRPr="00310C42">
        <w:rPr>
          <w:rFonts w:ascii="仿宋_GB2312" w:eastAsia="仿宋_GB2312" w:hAnsi="仿宋" w:cs="仿宋" w:hint="eastAsia"/>
          <w:color w:val="333333"/>
          <w:kern w:val="0"/>
          <w:sz w:val="32"/>
          <w:szCs w:val="32"/>
        </w:rPr>
        <w:t>停车场占用两个停车位的大型车辆按两个车位收费计算，超大型车辆停</w:t>
      </w:r>
      <w:r w:rsidR="0094091F">
        <w:rPr>
          <w:rFonts w:ascii="仿宋_GB2312" w:eastAsia="仿宋_GB2312" w:hAnsi="仿宋" w:cs="仿宋" w:hint="eastAsia"/>
          <w:color w:val="333333"/>
          <w:kern w:val="0"/>
          <w:sz w:val="32"/>
          <w:szCs w:val="32"/>
        </w:rPr>
        <w:t>放</w:t>
      </w:r>
      <w:r w:rsidR="0094091F" w:rsidRPr="00310C42">
        <w:rPr>
          <w:rFonts w:ascii="仿宋_GB2312" w:eastAsia="仿宋_GB2312" w:hAnsi="仿宋" w:cs="仿宋" w:hint="eastAsia"/>
          <w:color w:val="333333"/>
          <w:kern w:val="0"/>
          <w:sz w:val="32"/>
          <w:szCs w:val="32"/>
        </w:rPr>
        <w:t>服务收费标准由停车场经营单位自行定价。</w:t>
      </w:r>
    </w:p>
    <w:p w:rsidR="00D34CC3" w:rsidRDefault="0094091F" w:rsidP="007758A6">
      <w:pPr>
        <w:spacing w:line="600" w:lineRule="exact"/>
        <w:ind w:firstLineChars="200" w:firstLine="640"/>
        <w:rPr>
          <w:rFonts w:ascii="仿宋_GB2312" w:eastAsia="仿宋_GB2312"/>
          <w:sz w:val="32"/>
          <w:szCs w:val="32"/>
        </w:rPr>
      </w:pPr>
      <w:r>
        <w:rPr>
          <w:rFonts w:ascii="仿宋_GB2312" w:eastAsia="仿宋_GB2312" w:hint="eastAsia"/>
          <w:sz w:val="32"/>
          <w:szCs w:val="32"/>
        </w:rPr>
        <w:t>五、</w:t>
      </w:r>
      <w:r w:rsidR="00D34CC3">
        <w:rPr>
          <w:rFonts w:ascii="仿宋_GB2312" w:eastAsia="仿宋_GB2312" w:hint="eastAsia"/>
          <w:sz w:val="32"/>
          <w:szCs w:val="32"/>
        </w:rPr>
        <w:t>根据</w:t>
      </w:r>
      <w:r w:rsidR="00D34CC3" w:rsidRPr="005D0D43">
        <w:rPr>
          <w:rFonts w:ascii="仿宋_GB2312" w:eastAsia="仿宋_GB2312" w:hint="eastAsia"/>
          <w:sz w:val="32"/>
          <w:szCs w:val="32"/>
        </w:rPr>
        <w:t>福建省住房和城乡建设厅等5部门关于新能源汽车停车服务收费优惠措施的通知</w:t>
      </w:r>
      <w:r w:rsidR="00D34CC3">
        <w:rPr>
          <w:rFonts w:ascii="仿宋_GB2312" w:eastAsia="仿宋_GB2312" w:hint="eastAsia"/>
          <w:sz w:val="32"/>
          <w:szCs w:val="32"/>
        </w:rPr>
        <w:t>（</w:t>
      </w:r>
      <w:r w:rsidR="00D34CC3" w:rsidRPr="005D0D43">
        <w:rPr>
          <w:rFonts w:ascii="仿宋_GB2312" w:eastAsia="仿宋_GB2312" w:hint="eastAsia"/>
          <w:sz w:val="32"/>
          <w:szCs w:val="32"/>
        </w:rPr>
        <w:t>闽建城函[2019]130号</w:t>
      </w:r>
      <w:r w:rsidR="00D34CC3">
        <w:rPr>
          <w:rFonts w:ascii="仿宋_GB2312" w:eastAsia="仿宋_GB2312" w:hint="eastAsia"/>
          <w:sz w:val="32"/>
          <w:szCs w:val="32"/>
        </w:rPr>
        <w:t>）的规定，</w:t>
      </w:r>
      <w:r w:rsidR="00870B8D">
        <w:rPr>
          <w:rFonts w:ascii="仿宋_GB2312" w:eastAsia="仿宋_GB2312" w:hint="eastAsia"/>
          <w:sz w:val="32"/>
          <w:szCs w:val="32"/>
        </w:rPr>
        <w:t>2020年3月1日起</w:t>
      </w:r>
      <w:r w:rsidR="00D34CC3">
        <w:rPr>
          <w:rFonts w:ascii="仿宋_GB2312" w:eastAsia="仿宋_GB2312" w:hint="eastAsia"/>
          <w:sz w:val="32"/>
          <w:szCs w:val="32"/>
        </w:rPr>
        <w:t>对依法登记的新能源汽车（除城市巡游出租车、网约出租车等营运车辆外）在政府全额投资建设的专业停车场，公立的医院、学校、体育场馆、博物馆、养老院、殡仪馆等配建的停车场，机场、码头和公共交通等配建的停车场停车实施优惠标准：按时计费，24小时内首次停车免收2小时车辆停放服务费，2小时后按同车型现行标准收取，24小时内多次进出的车辆，仅首次停车享受2小时免费停放服务，连续停放时间超过24小时的车辆，仅享受一次2小时免费停放服务；按次计费，按同车型现行收费标准的50%缴纳车辆停放服务费。</w:t>
      </w:r>
    </w:p>
    <w:p w:rsidR="006A0124" w:rsidRPr="006A4453" w:rsidRDefault="0094091F" w:rsidP="007758A6">
      <w:pPr>
        <w:spacing w:line="600" w:lineRule="exact"/>
        <w:ind w:firstLineChars="177" w:firstLine="566"/>
        <w:rPr>
          <w:rFonts w:ascii="仿宋_GB2312" w:eastAsia="仿宋_GB2312"/>
          <w:sz w:val="32"/>
          <w:szCs w:val="32"/>
        </w:rPr>
      </w:pPr>
      <w:r>
        <w:rPr>
          <w:rFonts w:ascii="仿宋_GB2312" w:eastAsia="仿宋_GB2312" w:hint="eastAsia"/>
          <w:sz w:val="32"/>
          <w:szCs w:val="32"/>
        </w:rPr>
        <w:t>六</w:t>
      </w:r>
      <w:r w:rsidR="00D34CC3" w:rsidRPr="006A4453">
        <w:rPr>
          <w:rFonts w:ascii="仿宋_GB2312" w:eastAsia="仿宋_GB2312" w:hint="eastAsia"/>
          <w:sz w:val="32"/>
          <w:szCs w:val="32"/>
        </w:rPr>
        <w:t>、城区</w:t>
      </w:r>
      <w:r w:rsidR="00D34CC3" w:rsidRPr="00A71CD0">
        <w:rPr>
          <w:rFonts w:ascii="仿宋_GB2312" w:eastAsia="仿宋_GB2312" w:hint="eastAsia"/>
          <w:sz w:val="32"/>
          <w:szCs w:val="32"/>
        </w:rPr>
        <w:t>公共泊位机动车停</w:t>
      </w:r>
      <w:r w:rsidR="005402CE">
        <w:rPr>
          <w:rFonts w:ascii="仿宋_GB2312" w:eastAsia="仿宋_GB2312" w:hint="eastAsia"/>
          <w:sz w:val="32"/>
          <w:szCs w:val="32"/>
        </w:rPr>
        <w:t>放</w:t>
      </w:r>
      <w:r w:rsidR="00D34CC3">
        <w:rPr>
          <w:rFonts w:ascii="仿宋_GB2312" w:eastAsia="仿宋_GB2312" w:hint="eastAsia"/>
          <w:sz w:val="32"/>
          <w:szCs w:val="32"/>
        </w:rPr>
        <w:t>服务</w:t>
      </w:r>
      <w:r>
        <w:rPr>
          <w:rFonts w:ascii="仿宋_GB2312" w:eastAsia="仿宋_GB2312" w:hint="eastAsia"/>
          <w:sz w:val="32"/>
          <w:szCs w:val="32"/>
        </w:rPr>
        <w:t>经营</w:t>
      </w:r>
      <w:r w:rsidR="006A0124" w:rsidRPr="006A4453">
        <w:rPr>
          <w:rFonts w:ascii="仿宋_GB2312" w:eastAsia="仿宋_GB2312" w:hint="eastAsia"/>
          <w:sz w:val="32"/>
          <w:szCs w:val="32"/>
        </w:rPr>
        <w:t>单位要严格遵守</w:t>
      </w:r>
      <w:r w:rsidR="006A0124" w:rsidRPr="006A4453">
        <w:rPr>
          <w:rFonts w:ascii="仿宋_GB2312" w:eastAsia="仿宋_GB2312" w:hint="eastAsia"/>
          <w:sz w:val="32"/>
          <w:szCs w:val="32"/>
        </w:rPr>
        <w:lastRenderedPageBreak/>
        <w:t>价格法律法规，自觉规范价格行为，合法经营。</w:t>
      </w:r>
      <w:r w:rsidR="00E53F03">
        <w:rPr>
          <w:rFonts w:ascii="仿宋_GB2312" w:eastAsia="仿宋_GB2312" w:hint="eastAsia"/>
          <w:sz w:val="32"/>
          <w:szCs w:val="32"/>
        </w:rPr>
        <w:t>收费</w:t>
      </w:r>
      <w:r w:rsidR="00E53F03" w:rsidRPr="006A4453">
        <w:rPr>
          <w:rFonts w:ascii="仿宋_GB2312" w:eastAsia="仿宋_GB2312" w:hint="eastAsia"/>
          <w:sz w:val="32"/>
          <w:szCs w:val="32"/>
        </w:rPr>
        <w:t>场所要严格落实明码标价制度，</w:t>
      </w:r>
      <w:r w:rsidR="00400903" w:rsidRPr="00400903">
        <w:rPr>
          <w:rFonts w:ascii="仿宋_GB2312" w:eastAsia="仿宋_GB2312" w:hAnsi="宋体" w:cs="宋体" w:hint="eastAsia"/>
          <w:sz w:val="32"/>
          <w:szCs w:val="32"/>
        </w:rPr>
        <w:t>在醒目位置公示</w:t>
      </w:r>
      <w:r w:rsidR="00D34CC3">
        <w:rPr>
          <w:rFonts w:ascii="仿宋_GB2312" w:eastAsia="仿宋_GB2312" w:hAnsi="宋体" w:cs="宋体" w:hint="eastAsia"/>
          <w:sz w:val="32"/>
          <w:szCs w:val="32"/>
        </w:rPr>
        <w:t>收费项目、收费标准、价格举报电话</w:t>
      </w:r>
      <w:r w:rsidR="00E53F03" w:rsidRPr="006A4453">
        <w:rPr>
          <w:rFonts w:ascii="仿宋_GB2312" w:eastAsia="仿宋_GB2312" w:hint="eastAsia"/>
          <w:sz w:val="32"/>
          <w:szCs w:val="32"/>
        </w:rPr>
        <w:t>等</w:t>
      </w:r>
      <w:r w:rsidR="00400903" w:rsidRPr="00400903">
        <w:rPr>
          <w:rFonts w:ascii="仿宋_GB2312" w:eastAsia="仿宋_GB2312" w:hAnsi="宋体" w:cs="宋体" w:hint="eastAsia"/>
          <w:sz w:val="32"/>
          <w:szCs w:val="32"/>
        </w:rPr>
        <w:t>有关事项</w:t>
      </w:r>
      <w:r w:rsidR="006A0124" w:rsidRPr="006A4453">
        <w:rPr>
          <w:rFonts w:ascii="仿宋_GB2312" w:eastAsia="仿宋_GB2312" w:hint="eastAsia"/>
          <w:sz w:val="32"/>
          <w:szCs w:val="32"/>
        </w:rPr>
        <w:t>，接受社会监督。</w:t>
      </w:r>
      <w:r w:rsidRPr="00310C42">
        <w:rPr>
          <w:rFonts w:ascii="仿宋_GB2312" w:eastAsia="仿宋_GB2312" w:hAnsi="仿宋" w:cs="仿宋" w:hint="eastAsia"/>
          <w:color w:val="333333"/>
          <w:kern w:val="0"/>
          <w:sz w:val="32"/>
          <w:szCs w:val="32"/>
        </w:rPr>
        <w:t>停放服务经营单位要建立健全停车服务收费成本核算制度，为后期成本监审提供详尽成本资料。</w:t>
      </w:r>
    </w:p>
    <w:p w:rsidR="00D15086" w:rsidRPr="006E7CCC" w:rsidRDefault="0094091F" w:rsidP="007758A6">
      <w:pPr>
        <w:spacing w:line="600" w:lineRule="exact"/>
        <w:ind w:firstLineChars="200" w:firstLine="640"/>
        <w:rPr>
          <w:rFonts w:ascii="仿宋_GB2312" w:eastAsia="仿宋_GB2312"/>
          <w:sz w:val="32"/>
          <w:szCs w:val="32"/>
        </w:rPr>
      </w:pPr>
      <w:r>
        <w:rPr>
          <w:rFonts w:ascii="仿宋_GB2312" w:eastAsia="仿宋_GB2312" w:hint="eastAsia"/>
          <w:sz w:val="32"/>
          <w:szCs w:val="32"/>
        </w:rPr>
        <w:t>七</w:t>
      </w:r>
      <w:r w:rsidR="006A0124" w:rsidRPr="006A4453">
        <w:rPr>
          <w:rFonts w:ascii="仿宋_GB2312" w:eastAsia="仿宋_GB2312" w:hint="eastAsia"/>
          <w:sz w:val="32"/>
          <w:szCs w:val="32"/>
        </w:rPr>
        <w:t>、本通知自20</w:t>
      </w:r>
      <w:r w:rsidR="00B66A50">
        <w:rPr>
          <w:rFonts w:ascii="仿宋_GB2312" w:eastAsia="仿宋_GB2312" w:hint="eastAsia"/>
          <w:sz w:val="32"/>
          <w:szCs w:val="32"/>
        </w:rPr>
        <w:t>20</w:t>
      </w:r>
      <w:r w:rsidR="006A0124" w:rsidRPr="006A4453">
        <w:rPr>
          <w:rFonts w:ascii="仿宋_GB2312" w:eastAsia="仿宋_GB2312" w:hint="eastAsia"/>
          <w:sz w:val="32"/>
          <w:szCs w:val="32"/>
        </w:rPr>
        <w:t>年</w:t>
      </w:r>
      <w:r w:rsidR="00382177">
        <w:rPr>
          <w:rFonts w:ascii="仿宋_GB2312" w:eastAsia="仿宋_GB2312" w:hint="eastAsia"/>
          <w:sz w:val="32"/>
          <w:szCs w:val="32"/>
        </w:rPr>
        <w:t>1</w:t>
      </w:r>
      <w:r w:rsidR="006A0124" w:rsidRPr="006A4453">
        <w:rPr>
          <w:rFonts w:ascii="仿宋_GB2312" w:eastAsia="仿宋_GB2312" w:hint="eastAsia"/>
          <w:sz w:val="32"/>
          <w:szCs w:val="32"/>
        </w:rPr>
        <w:t>月</w:t>
      </w:r>
      <w:r w:rsidR="006A0124">
        <w:rPr>
          <w:rFonts w:ascii="仿宋_GB2312" w:eastAsia="仿宋_GB2312" w:hint="eastAsia"/>
          <w:sz w:val="32"/>
          <w:szCs w:val="32"/>
        </w:rPr>
        <w:t>1</w:t>
      </w:r>
      <w:r w:rsidR="006A0124" w:rsidRPr="006A4453">
        <w:rPr>
          <w:rFonts w:ascii="仿宋_GB2312" w:eastAsia="仿宋_GB2312" w:hint="eastAsia"/>
          <w:sz w:val="32"/>
          <w:szCs w:val="32"/>
        </w:rPr>
        <w:t>日起</w:t>
      </w:r>
      <w:r w:rsidR="00B66A50">
        <w:rPr>
          <w:rFonts w:ascii="仿宋_GB2312" w:eastAsia="仿宋_GB2312" w:hint="eastAsia"/>
          <w:sz w:val="32"/>
          <w:szCs w:val="32"/>
        </w:rPr>
        <w:t>执</w:t>
      </w:r>
      <w:r w:rsidR="006A0124" w:rsidRPr="006A4453">
        <w:rPr>
          <w:rFonts w:ascii="仿宋_GB2312" w:eastAsia="仿宋_GB2312" w:hint="eastAsia"/>
          <w:sz w:val="32"/>
          <w:szCs w:val="32"/>
        </w:rPr>
        <w:t>行。</w:t>
      </w:r>
    </w:p>
    <w:p w:rsidR="00B06C84" w:rsidRDefault="00B06C84" w:rsidP="007758A6">
      <w:pPr>
        <w:spacing w:line="600" w:lineRule="exact"/>
        <w:ind w:firstLineChars="200" w:firstLine="640"/>
        <w:rPr>
          <w:rFonts w:ascii="仿宋_GB2312" w:eastAsia="仿宋_GB2312"/>
          <w:sz w:val="32"/>
          <w:szCs w:val="32"/>
        </w:rPr>
      </w:pPr>
    </w:p>
    <w:p w:rsidR="0038320D" w:rsidRPr="006E7CCC" w:rsidRDefault="0038320D" w:rsidP="007758A6">
      <w:pPr>
        <w:spacing w:line="600" w:lineRule="exact"/>
        <w:ind w:firstLineChars="200" w:firstLine="640"/>
        <w:rPr>
          <w:rFonts w:ascii="仿宋_GB2312" w:eastAsia="仿宋_GB2312"/>
          <w:sz w:val="32"/>
          <w:szCs w:val="32"/>
        </w:rPr>
      </w:pPr>
      <w:r>
        <w:rPr>
          <w:rFonts w:ascii="仿宋_GB2312" w:eastAsia="仿宋_GB2312" w:hint="eastAsia"/>
          <w:sz w:val="32"/>
          <w:szCs w:val="32"/>
        </w:rPr>
        <w:t>附件：</w:t>
      </w:r>
      <w:r w:rsidRPr="00BB037B">
        <w:rPr>
          <w:rFonts w:ascii="仿宋_GB2312" w:eastAsia="仿宋_GB2312" w:hint="eastAsia"/>
          <w:sz w:val="32"/>
          <w:szCs w:val="32"/>
        </w:rPr>
        <w:t>明溪县城区公共泊位机动车停放服务收费标准</w:t>
      </w:r>
    </w:p>
    <w:p w:rsidR="0038320D" w:rsidRDefault="00D15086" w:rsidP="007758A6">
      <w:pPr>
        <w:spacing w:line="600" w:lineRule="exact"/>
        <w:ind w:firstLineChars="200" w:firstLine="640"/>
        <w:rPr>
          <w:rFonts w:eastAsia="仿宋_GB2312"/>
          <w:sz w:val="32"/>
          <w:szCs w:val="32"/>
        </w:rPr>
      </w:pPr>
      <w:r w:rsidRPr="006E7CCC">
        <w:rPr>
          <w:rFonts w:eastAsia="仿宋_GB2312" w:hint="eastAsia"/>
          <w:sz w:val="32"/>
          <w:szCs w:val="32"/>
        </w:rPr>
        <w:t> </w:t>
      </w:r>
    </w:p>
    <w:p w:rsidR="0038320D" w:rsidRDefault="0038320D" w:rsidP="007758A6">
      <w:pPr>
        <w:spacing w:line="600" w:lineRule="exact"/>
        <w:ind w:firstLineChars="200" w:firstLine="640"/>
        <w:rPr>
          <w:rFonts w:eastAsia="仿宋_GB2312"/>
          <w:sz w:val="32"/>
          <w:szCs w:val="32"/>
        </w:rPr>
      </w:pPr>
    </w:p>
    <w:p w:rsidR="00D15086" w:rsidRPr="006E7CCC" w:rsidRDefault="00D15086" w:rsidP="007758A6">
      <w:pPr>
        <w:spacing w:line="600" w:lineRule="exact"/>
        <w:ind w:firstLineChars="200" w:firstLine="640"/>
        <w:rPr>
          <w:rFonts w:ascii="仿宋_GB2312" w:eastAsia="仿宋_GB2312"/>
          <w:sz w:val="32"/>
          <w:szCs w:val="32"/>
        </w:rPr>
      </w:pPr>
      <w:r w:rsidRPr="006E7CCC">
        <w:rPr>
          <w:rFonts w:ascii="仿宋_GB2312" w:eastAsia="仿宋_GB2312" w:hint="eastAsia"/>
          <w:sz w:val="32"/>
          <w:szCs w:val="32"/>
        </w:rPr>
        <w:t>明溪县发展和</w:t>
      </w:r>
      <w:proofErr w:type="gramStart"/>
      <w:r w:rsidRPr="006E7CCC">
        <w:rPr>
          <w:rFonts w:ascii="仿宋_GB2312" w:eastAsia="仿宋_GB2312" w:hint="eastAsia"/>
          <w:sz w:val="32"/>
          <w:szCs w:val="32"/>
        </w:rPr>
        <w:t>改革局</w:t>
      </w:r>
      <w:proofErr w:type="gramEnd"/>
      <w:r w:rsidR="00B06C84" w:rsidRPr="006E7CCC">
        <w:rPr>
          <w:rFonts w:ascii="仿宋_GB2312" w:eastAsia="仿宋_GB2312" w:hint="eastAsia"/>
          <w:sz w:val="32"/>
          <w:szCs w:val="32"/>
        </w:rPr>
        <w:t xml:space="preserve">    明溪县住房和城乡建设局 </w:t>
      </w:r>
    </w:p>
    <w:p w:rsidR="00D15086" w:rsidRPr="006E7CCC" w:rsidRDefault="00B06C84" w:rsidP="007758A6">
      <w:pPr>
        <w:spacing w:line="600" w:lineRule="exact"/>
        <w:ind w:right="640" w:firstLineChars="200" w:firstLine="640"/>
        <w:jc w:val="center"/>
        <w:rPr>
          <w:rFonts w:ascii="仿宋_GB2312" w:eastAsia="仿宋_GB2312"/>
          <w:sz w:val="32"/>
          <w:szCs w:val="32"/>
        </w:rPr>
      </w:pPr>
      <w:r w:rsidRPr="006E7CCC">
        <w:rPr>
          <w:rFonts w:ascii="仿宋_GB2312" w:eastAsia="仿宋_GB2312" w:hint="eastAsia"/>
          <w:sz w:val="32"/>
          <w:szCs w:val="32"/>
        </w:rPr>
        <w:t xml:space="preserve">                        </w:t>
      </w:r>
      <w:r w:rsidR="00D15086" w:rsidRPr="006E7CCC">
        <w:rPr>
          <w:rFonts w:ascii="仿宋_GB2312" w:eastAsia="仿宋_GB2312" w:hint="eastAsia"/>
          <w:sz w:val="32"/>
          <w:szCs w:val="32"/>
        </w:rPr>
        <w:t>2019年</w:t>
      </w:r>
      <w:r w:rsidRPr="006E7CCC">
        <w:rPr>
          <w:rFonts w:ascii="仿宋_GB2312" w:eastAsia="仿宋_GB2312" w:hint="eastAsia"/>
          <w:sz w:val="32"/>
          <w:szCs w:val="32"/>
        </w:rPr>
        <w:t>1</w:t>
      </w:r>
      <w:r w:rsidR="00763C14">
        <w:rPr>
          <w:rFonts w:ascii="仿宋_GB2312" w:eastAsia="仿宋_GB2312" w:hint="eastAsia"/>
          <w:sz w:val="32"/>
          <w:szCs w:val="32"/>
        </w:rPr>
        <w:t>2</w:t>
      </w:r>
      <w:r w:rsidR="00D15086" w:rsidRPr="006E7CCC">
        <w:rPr>
          <w:rFonts w:ascii="仿宋_GB2312" w:eastAsia="仿宋_GB2312" w:hint="eastAsia"/>
          <w:sz w:val="32"/>
          <w:szCs w:val="32"/>
        </w:rPr>
        <w:t>月</w:t>
      </w:r>
      <w:r w:rsidR="00B66A50">
        <w:rPr>
          <w:rFonts w:ascii="仿宋_GB2312" w:eastAsia="仿宋_GB2312" w:hint="eastAsia"/>
          <w:sz w:val="32"/>
          <w:szCs w:val="32"/>
        </w:rPr>
        <w:t>2</w:t>
      </w:r>
      <w:r w:rsidR="00D15086" w:rsidRPr="006E7CCC">
        <w:rPr>
          <w:rFonts w:ascii="仿宋_GB2312" w:eastAsia="仿宋_GB2312" w:hint="eastAsia"/>
          <w:sz w:val="32"/>
          <w:szCs w:val="32"/>
        </w:rPr>
        <w:t>日</w:t>
      </w:r>
    </w:p>
    <w:p w:rsidR="00D15086" w:rsidRPr="006E7CCC" w:rsidRDefault="00D15086" w:rsidP="007758A6">
      <w:pPr>
        <w:spacing w:line="600" w:lineRule="exact"/>
        <w:ind w:right="640" w:firstLineChars="200" w:firstLine="640"/>
        <w:jc w:val="center"/>
        <w:rPr>
          <w:rFonts w:ascii="仿宋_GB2312" w:eastAsia="仿宋_GB2312"/>
          <w:sz w:val="32"/>
          <w:szCs w:val="32"/>
        </w:rPr>
      </w:pPr>
    </w:p>
    <w:p w:rsidR="00EC6FD5" w:rsidRDefault="00EC6FD5" w:rsidP="007758A6">
      <w:pPr>
        <w:pStyle w:val="1"/>
        <w:spacing w:line="600" w:lineRule="exact"/>
        <w:ind w:right="640" w:firstLineChars="0" w:firstLine="0"/>
        <w:rPr>
          <w:rFonts w:ascii="仿宋_GB2312" w:eastAsia="仿宋_GB2312"/>
          <w:sz w:val="32"/>
          <w:szCs w:val="32"/>
        </w:rPr>
      </w:pPr>
      <w:r w:rsidRPr="00E4698C">
        <w:rPr>
          <w:rFonts w:ascii="仿宋_GB2312" w:eastAsia="仿宋_GB2312" w:hint="eastAsia"/>
          <w:sz w:val="32"/>
          <w:szCs w:val="32"/>
        </w:rPr>
        <w:t>（此件主动公开）</w:t>
      </w:r>
    </w:p>
    <w:p w:rsidR="007758A6" w:rsidRDefault="007758A6" w:rsidP="0038320D">
      <w:pPr>
        <w:widowControl/>
        <w:spacing w:line="520" w:lineRule="exact"/>
        <w:jc w:val="left"/>
        <w:rPr>
          <w:rFonts w:ascii="黑体" w:eastAsia="黑体" w:hAnsi="黑体" w:cs="宋体"/>
          <w:kern w:val="0"/>
          <w:sz w:val="32"/>
          <w:szCs w:val="32"/>
        </w:rPr>
      </w:pPr>
    </w:p>
    <w:p w:rsidR="007758A6" w:rsidRDefault="007758A6" w:rsidP="0038320D">
      <w:pPr>
        <w:widowControl/>
        <w:spacing w:line="520" w:lineRule="exact"/>
        <w:jc w:val="left"/>
        <w:rPr>
          <w:rFonts w:ascii="黑体" w:eastAsia="黑体" w:hAnsi="黑体" w:cs="宋体"/>
          <w:kern w:val="0"/>
          <w:sz w:val="32"/>
          <w:szCs w:val="32"/>
        </w:rPr>
      </w:pPr>
    </w:p>
    <w:p w:rsidR="007758A6" w:rsidRDefault="007758A6" w:rsidP="0038320D">
      <w:pPr>
        <w:widowControl/>
        <w:spacing w:line="520" w:lineRule="exact"/>
        <w:jc w:val="left"/>
        <w:rPr>
          <w:rFonts w:ascii="黑体" w:eastAsia="黑体" w:hAnsi="黑体" w:cs="宋体"/>
          <w:kern w:val="0"/>
          <w:sz w:val="32"/>
          <w:szCs w:val="32"/>
        </w:rPr>
      </w:pPr>
    </w:p>
    <w:p w:rsidR="007758A6" w:rsidRDefault="007758A6" w:rsidP="0038320D">
      <w:pPr>
        <w:widowControl/>
        <w:spacing w:line="520" w:lineRule="exact"/>
        <w:jc w:val="left"/>
        <w:rPr>
          <w:rFonts w:ascii="黑体" w:eastAsia="黑体" w:hAnsi="黑体" w:cs="宋体"/>
          <w:kern w:val="0"/>
          <w:sz w:val="32"/>
          <w:szCs w:val="32"/>
        </w:rPr>
      </w:pPr>
    </w:p>
    <w:p w:rsidR="007758A6" w:rsidRDefault="007758A6" w:rsidP="0038320D">
      <w:pPr>
        <w:widowControl/>
        <w:spacing w:line="520" w:lineRule="exact"/>
        <w:jc w:val="left"/>
        <w:rPr>
          <w:rFonts w:ascii="黑体" w:eastAsia="黑体" w:hAnsi="黑体" w:cs="宋体"/>
          <w:kern w:val="0"/>
          <w:sz w:val="32"/>
          <w:szCs w:val="32"/>
        </w:rPr>
      </w:pPr>
    </w:p>
    <w:p w:rsidR="007758A6" w:rsidRDefault="007758A6" w:rsidP="0038320D">
      <w:pPr>
        <w:widowControl/>
        <w:spacing w:line="520" w:lineRule="exact"/>
        <w:jc w:val="left"/>
        <w:rPr>
          <w:rFonts w:ascii="黑体" w:eastAsia="黑体" w:hAnsi="黑体" w:cs="宋体"/>
          <w:kern w:val="0"/>
          <w:sz w:val="32"/>
          <w:szCs w:val="32"/>
        </w:rPr>
      </w:pPr>
    </w:p>
    <w:p w:rsidR="007758A6" w:rsidRDefault="007758A6" w:rsidP="0038320D">
      <w:pPr>
        <w:widowControl/>
        <w:spacing w:line="520" w:lineRule="exact"/>
        <w:jc w:val="left"/>
        <w:rPr>
          <w:rFonts w:ascii="黑体" w:eastAsia="黑体" w:hAnsi="黑体" w:cs="宋体"/>
          <w:kern w:val="0"/>
          <w:sz w:val="32"/>
          <w:szCs w:val="32"/>
        </w:rPr>
      </w:pPr>
    </w:p>
    <w:p w:rsidR="007758A6" w:rsidRDefault="007758A6" w:rsidP="0038320D">
      <w:pPr>
        <w:widowControl/>
        <w:spacing w:line="520" w:lineRule="exact"/>
        <w:jc w:val="left"/>
        <w:rPr>
          <w:rFonts w:ascii="黑体" w:eastAsia="黑体" w:hAnsi="黑体" w:cs="宋体"/>
          <w:kern w:val="0"/>
          <w:sz w:val="32"/>
          <w:szCs w:val="32"/>
        </w:rPr>
      </w:pPr>
    </w:p>
    <w:p w:rsidR="007758A6" w:rsidRDefault="007758A6" w:rsidP="0038320D">
      <w:pPr>
        <w:widowControl/>
        <w:spacing w:line="520" w:lineRule="exact"/>
        <w:jc w:val="left"/>
        <w:rPr>
          <w:rFonts w:ascii="黑体" w:eastAsia="黑体" w:hAnsi="黑体" w:cs="宋体"/>
          <w:kern w:val="0"/>
          <w:sz w:val="32"/>
          <w:szCs w:val="32"/>
        </w:rPr>
      </w:pPr>
    </w:p>
    <w:p w:rsidR="007758A6" w:rsidRDefault="007758A6" w:rsidP="0038320D">
      <w:pPr>
        <w:widowControl/>
        <w:spacing w:line="520" w:lineRule="exact"/>
        <w:jc w:val="left"/>
        <w:rPr>
          <w:rFonts w:ascii="黑体" w:eastAsia="黑体" w:hAnsi="黑体" w:cs="宋体"/>
          <w:kern w:val="0"/>
          <w:sz w:val="32"/>
          <w:szCs w:val="32"/>
        </w:rPr>
      </w:pPr>
    </w:p>
    <w:p w:rsidR="0038320D" w:rsidRPr="00DF2D5B" w:rsidRDefault="0038320D" w:rsidP="0038320D">
      <w:pPr>
        <w:widowControl/>
        <w:spacing w:line="520" w:lineRule="exact"/>
        <w:jc w:val="left"/>
        <w:rPr>
          <w:rFonts w:ascii="黑体" w:eastAsia="黑体" w:hAnsi="黑体" w:cs="宋体"/>
          <w:kern w:val="0"/>
          <w:sz w:val="32"/>
          <w:szCs w:val="32"/>
        </w:rPr>
      </w:pPr>
      <w:r>
        <w:rPr>
          <w:rFonts w:ascii="黑体" w:eastAsia="黑体" w:hAnsi="黑体" w:cs="宋体" w:hint="eastAsia"/>
          <w:kern w:val="0"/>
          <w:sz w:val="32"/>
          <w:szCs w:val="32"/>
        </w:rPr>
        <w:t>附件</w:t>
      </w:r>
    </w:p>
    <w:p w:rsidR="0038320D" w:rsidRPr="00DE42E4" w:rsidRDefault="0038320D" w:rsidP="0038320D">
      <w:pPr>
        <w:widowControl/>
        <w:spacing w:line="520" w:lineRule="exact"/>
        <w:jc w:val="center"/>
        <w:rPr>
          <w:rFonts w:ascii="方正小标宋简体" w:eastAsia="方正小标宋简体" w:hAnsi="黑体" w:cs="宋体"/>
          <w:kern w:val="0"/>
          <w:sz w:val="36"/>
          <w:szCs w:val="36"/>
        </w:rPr>
      </w:pPr>
      <w:r w:rsidRPr="00DE42E4">
        <w:rPr>
          <w:rFonts w:ascii="方正小标宋简体" w:eastAsia="方正小标宋简体" w:hAnsi="黑体" w:cs="宋体" w:hint="eastAsia"/>
          <w:kern w:val="0"/>
          <w:sz w:val="36"/>
          <w:szCs w:val="36"/>
        </w:rPr>
        <w:t>明溪县城区公共泊位机动车停放服务收费标准</w:t>
      </w:r>
    </w:p>
    <w:p w:rsidR="0038320D" w:rsidRDefault="0038320D" w:rsidP="0038320D">
      <w:pPr>
        <w:widowControl/>
        <w:shd w:val="clear" w:color="auto" w:fill="FFFFFF"/>
        <w:spacing w:line="520" w:lineRule="exact"/>
        <w:ind w:right="50" w:firstLineChars="200" w:firstLine="640"/>
        <w:rPr>
          <w:rFonts w:ascii="黑体" w:eastAsia="黑体" w:hAnsi="黑体" w:cs="宋体"/>
          <w:kern w:val="0"/>
          <w:sz w:val="32"/>
          <w:szCs w:val="32"/>
        </w:rPr>
      </w:pPr>
    </w:p>
    <w:p w:rsidR="0038320D" w:rsidRPr="00967AD1" w:rsidRDefault="0038320D" w:rsidP="0038320D">
      <w:pPr>
        <w:widowControl/>
        <w:shd w:val="clear" w:color="auto" w:fill="FFFFFF"/>
        <w:spacing w:line="520" w:lineRule="exact"/>
        <w:ind w:right="50" w:firstLineChars="200" w:firstLine="640"/>
        <w:rPr>
          <w:rFonts w:ascii="黑体" w:eastAsia="黑体" w:hAnsi="黑体" w:cs="宋体"/>
          <w:kern w:val="0"/>
          <w:sz w:val="32"/>
          <w:szCs w:val="32"/>
        </w:rPr>
      </w:pPr>
      <w:r w:rsidRPr="00967AD1">
        <w:rPr>
          <w:rFonts w:ascii="黑体" w:eastAsia="黑体" w:hAnsi="黑体" w:cs="宋体" w:hint="eastAsia"/>
          <w:kern w:val="0"/>
          <w:sz w:val="32"/>
          <w:szCs w:val="32"/>
        </w:rPr>
        <w:t>一、一级路段</w:t>
      </w:r>
      <w:r>
        <w:rPr>
          <w:rFonts w:ascii="黑体" w:eastAsia="黑体" w:hAnsi="黑体" w:cs="宋体" w:hint="eastAsia"/>
          <w:kern w:val="0"/>
          <w:sz w:val="32"/>
          <w:szCs w:val="32"/>
        </w:rPr>
        <w:t>停车收费</w:t>
      </w:r>
      <w:r w:rsidRPr="00967AD1">
        <w:rPr>
          <w:rFonts w:ascii="黑体" w:eastAsia="黑体" w:hAnsi="黑体" w:cs="宋体" w:hint="eastAsia"/>
          <w:kern w:val="0"/>
          <w:sz w:val="32"/>
          <w:szCs w:val="32"/>
        </w:rPr>
        <w:t>时间及标准</w:t>
      </w:r>
    </w:p>
    <w:p w:rsidR="0038320D" w:rsidRPr="00967AD1" w:rsidRDefault="0038320D" w:rsidP="0038320D">
      <w:pPr>
        <w:widowControl/>
        <w:shd w:val="clear" w:color="auto" w:fill="FFFFFF"/>
        <w:spacing w:line="520" w:lineRule="exact"/>
        <w:ind w:right="50" w:firstLineChars="200" w:firstLine="640"/>
        <w:rPr>
          <w:rFonts w:ascii="仿宋_GB2312" w:eastAsia="仿宋_GB2312" w:hAnsi="仿宋" w:cs="宋体"/>
          <w:kern w:val="0"/>
          <w:sz w:val="32"/>
          <w:szCs w:val="32"/>
        </w:rPr>
      </w:pPr>
      <w:r w:rsidRPr="00967AD1">
        <w:rPr>
          <w:rFonts w:ascii="仿宋_GB2312" w:eastAsia="仿宋_GB2312" w:hAnsi="仿宋" w:cs="宋体" w:hint="eastAsia"/>
          <w:kern w:val="0"/>
          <w:sz w:val="32"/>
          <w:szCs w:val="32"/>
        </w:rPr>
        <w:t>（一）收费时间：上午8：00时至晚上21：00时。</w:t>
      </w:r>
    </w:p>
    <w:p w:rsidR="0038320D" w:rsidRPr="00967AD1" w:rsidRDefault="0038320D" w:rsidP="0038320D">
      <w:pPr>
        <w:widowControl/>
        <w:shd w:val="clear" w:color="auto" w:fill="FFFFFF"/>
        <w:spacing w:line="520" w:lineRule="exact"/>
        <w:ind w:right="50" w:firstLineChars="200" w:firstLine="640"/>
        <w:rPr>
          <w:rFonts w:ascii="仿宋_GB2312" w:eastAsia="仿宋_GB2312" w:hAnsi="仿宋" w:cs="宋体"/>
          <w:kern w:val="0"/>
          <w:sz w:val="32"/>
          <w:szCs w:val="32"/>
        </w:rPr>
      </w:pPr>
      <w:r w:rsidRPr="00967AD1">
        <w:rPr>
          <w:rFonts w:ascii="仿宋_GB2312" w:eastAsia="仿宋_GB2312" w:hAnsi="仿宋" w:cs="宋体" w:hint="eastAsia"/>
          <w:kern w:val="0"/>
          <w:sz w:val="32"/>
          <w:szCs w:val="32"/>
        </w:rPr>
        <w:t>（二）收费标准：采用按次计时分段累进方式计费。具体标准如下</w:t>
      </w:r>
    </w:p>
    <w:tbl>
      <w:tblPr>
        <w:tblpPr w:leftFromText="180" w:rightFromText="180" w:vertAnchor="text" w:horzAnchor="page" w:tblpX="1840" w:tblpY="578"/>
        <w:tblOverlap w:val="never"/>
        <w:tblW w:w="0" w:type="auto"/>
        <w:shd w:val="clear" w:color="auto" w:fill="FFFFFF"/>
        <w:tblLayout w:type="fixed"/>
        <w:tblCellMar>
          <w:left w:w="0" w:type="dxa"/>
          <w:right w:w="0" w:type="dxa"/>
        </w:tblCellMar>
        <w:tblLook w:val="0000"/>
      </w:tblPr>
      <w:tblGrid>
        <w:gridCol w:w="4711"/>
        <w:gridCol w:w="3753"/>
      </w:tblGrid>
      <w:tr w:rsidR="0038320D" w:rsidRPr="00967AD1" w:rsidTr="0038320D">
        <w:trPr>
          <w:trHeight w:val="931"/>
        </w:trPr>
        <w:tc>
          <w:tcPr>
            <w:tcW w:w="4711" w:type="dxa"/>
            <w:tcBorders>
              <w:top w:val="single" w:sz="4" w:space="0" w:color="auto"/>
              <w:left w:val="single" w:sz="4" w:space="0" w:color="auto"/>
              <w:bottom w:val="single" w:sz="4" w:space="0" w:color="auto"/>
              <w:right w:val="single" w:sz="4" w:space="0" w:color="auto"/>
            </w:tcBorders>
            <w:shd w:val="clear" w:color="auto" w:fill="FFFFFF"/>
            <w:tcMar>
              <w:top w:w="50" w:type="dxa"/>
              <w:left w:w="100" w:type="dxa"/>
              <w:bottom w:w="50" w:type="dxa"/>
              <w:right w:w="100" w:type="dxa"/>
            </w:tcMar>
            <w:vAlign w:val="center"/>
          </w:tcPr>
          <w:p w:rsidR="0038320D" w:rsidRPr="00967AD1" w:rsidRDefault="0038320D" w:rsidP="0038320D">
            <w:pPr>
              <w:widowControl/>
              <w:spacing w:line="520" w:lineRule="exact"/>
              <w:ind w:left="150" w:right="150"/>
              <w:jc w:val="center"/>
              <w:rPr>
                <w:rFonts w:ascii="仿宋_GB2312" w:eastAsia="仿宋_GB2312" w:hAnsi="仿宋" w:cs="宋体"/>
                <w:b/>
                <w:kern w:val="0"/>
                <w:sz w:val="32"/>
                <w:szCs w:val="32"/>
              </w:rPr>
            </w:pPr>
            <w:r w:rsidRPr="00967AD1">
              <w:rPr>
                <w:rFonts w:ascii="仿宋_GB2312" w:eastAsia="仿宋_GB2312" w:hAnsi="仿宋" w:cs="宋体" w:hint="eastAsia"/>
                <w:b/>
                <w:kern w:val="0"/>
                <w:sz w:val="32"/>
                <w:szCs w:val="32"/>
              </w:rPr>
              <w:t>停 车 时 间</w:t>
            </w:r>
          </w:p>
        </w:tc>
        <w:tc>
          <w:tcPr>
            <w:tcW w:w="3753" w:type="dxa"/>
            <w:tcBorders>
              <w:top w:val="single" w:sz="4" w:space="0" w:color="auto"/>
              <w:left w:val="single" w:sz="4" w:space="0" w:color="auto"/>
              <w:bottom w:val="single" w:sz="4" w:space="0" w:color="auto"/>
              <w:right w:val="single" w:sz="4" w:space="0" w:color="auto"/>
            </w:tcBorders>
            <w:shd w:val="clear" w:color="auto" w:fill="FFFFFF"/>
            <w:tcMar>
              <w:top w:w="50" w:type="dxa"/>
              <w:left w:w="100" w:type="dxa"/>
              <w:bottom w:w="50" w:type="dxa"/>
              <w:right w:w="100" w:type="dxa"/>
            </w:tcMar>
            <w:vAlign w:val="center"/>
          </w:tcPr>
          <w:p w:rsidR="0038320D" w:rsidRPr="00967AD1" w:rsidRDefault="0038320D" w:rsidP="0038320D">
            <w:pPr>
              <w:widowControl/>
              <w:spacing w:line="520" w:lineRule="exact"/>
              <w:ind w:left="150" w:right="150"/>
              <w:jc w:val="center"/>
              <w:rPr>
                <w:rFonts w:ascii="仿宋_GB2312" w:eastAsia="仿宋_GB2312" w:hAnsi="仿宋" w:cs="宋体"/>
                <w:b/>
                <w:kern w:val="0"/>
                <w:sz w:val="32"/>
                <w:szCs w:val="32"/>
              </w:rPr>
            </w:pPr>
            <w:r w:rsidRPr="00967AD1">
              <w:rPr>
                <w:rFonts w:ascii="仿宋_GB2312" w:eastAsia="仿宋_GB2312" w:hAnsi="仿宋" w:cs="宋体" w:hint="eastAsia"/>
                <w:b/>
                <w:kern w:val="0"/>
                <w:sz w:val="32"/>
                <w:szCs w:val="32"/>
              </w:rPr>
              <w:t>收 费 标 准</w:t>
            </w:r>
          </w:p>
        </w:tc>
      </w:tr>
      <w:tr w:rsidR="0038320D" w:rsidRPr="00967AD1" w:rsidTr="0038320D">
        <w:trPr>
          <w:trHeight w:val="889"/>
        </w:trPr>
        <w:tc>
          <w:tcPr>
            <w:tcW w:w="4711" w:type="dxa"/>
            <w:tcBorders>
              <w:top w:val="single" w:sz="4" w:space="0" w:color="auto"/>
              <w:left w:val="single" w:sz="4" w:space="0" w:color="auto"/>
              <w:bottom w:val="single" w:sz="4" w:space="0" w:color="auto"/>
              <w:right w:val="single" w:sz="4" w:space="0" w:color="auto"/>
            </w:tcBorders>
            <w:shd w:val="clear" w:color="auto" w:fill="FFFFFF"/>
            <w:tcMar>
              <w:top w:w="50" w:type="dxa"/>
              <w:left w:w="100" w:type="dxa"/>
              <w:bottom w:w="50" w:type="dxa"/>
              <w:right w:w="100" w:type="dxa"/>
            </w:tcMar>
            <w:vAlign w:val="center"/>
          </w:tcPr>
          <w:p w:rsidR="0038320D" w:rsidRPr="00967AD1" w:rsidRDefault="0038320D" w:rsidP="0038320D">
            <w:pPr>
              <w:widowControl/>
              <w:spacing w:line="520" w:lineRule="exact"/>
              <w:ind w:left="150" w:right="150"/>
              <w:rPr>
                <w:rFonts w:ascii="仿宋_GB2312" w:eastAsia="仿宋_GB2312" w:hAnsi="仿宋" w:cs="宋体"/>
                <w:kern w:val="0"/>
                <w:sz w:val="32"/>
                <w:szCs w:val="32"/>
              </w:rPr>
            </w:pPr>
            <w:r w:rsidRPr="00967AD1">
              <w:rPr>
                <w:rFonts w:ascii="仿宋_GB2312" w:eastAsia="仿宋_GB2312" w:hAnsi="仿宋" w:cs="宋体" w:hint="eastAsia"/>
                <w:kern w:val="0"/>
                <w:sz w:val="32"/>
                <w:szCs w:val="32"/>
              </w:rPr>
              <w:t>30分钟以内（含30分钟）</w:t>
            </w:r>
          </w:p>
        </w:tc>
        <w:tc>
          <w:tcPr>
            <w:tcW w:w="3753" w:type="dxa"/>
            <w:tcBorders>
              <w:top w:val="single" w:sz="4" w:space="0" w:color="auto"/>
              <w:left w:val="single" w:sz="4" w:space="0" w:color="auto"/>
              <w:bottom w:val="single" w:sz="4" w:space="0" w:color="auto"/>
              <w:right w:val="single" w:sz="4" w:space="0" w:color="auto"/>
            </w:tcBorders>
            <w:shd w:val="clear" w:color="auto" w:fill="FFFFFF"/>
            <w:tcMar>
              <w:top w:w="50" w:type="dxa"/>
              <w:left w:w="100" w:type="dxa"/>
              <w:bottom w:w="50" w:type="dxa"/>
              <w:right w:w="100" w:type="dxa"/>
            </w:tcMar>
            <w:vAlign w:val="center"/>
          </w:tcPr>
          <w:p w:rsidR="0038320D" w:rsidRPr="00967AD1" w:rsidRDefault="0038320D" w:rsidP="0038320D">
            <w:pPr>
              <w:widowControl/>
              <w:spacing w:line="520" w:lineRule="exact"/>
              <w:ind w:left="150" w:right="150"/>
              <w:rPr>
                <w:rFonts w:ascii="仿宋_GB2312" w:eastAsia="仿宋_GB2312" w:hAnsi="仿宋" w:cs="宋体"/>
                <w:kern w:val="0"/>
                <w:sz w:val="32"/>
                <w:szCs w:val="32"/>
              </w:rPr>
            </w:pPr>
            <w:r w:rsidRPr="00967AD1">
              <w:rPr>
                <w:rFonts w:ascii="仿宋_GB2312" w:eastAsia="仿宋_GB2312" w:hAnsi="仿宋" w:cs="宋体" w:hint="eastAsia"/>
                <w:kern w:val="0"/>
                <w:sz w:val="32"/>
                <w:szCs w:val="32"/>
              </w:rPr>
              <w:t>免 费</w:t>
            </w:r>
          </w:p>
        </w:tc>
      </w:tr>
      <w:tr w:rsidR="0038320D" w:rsidRPr="00967AD1" w:rsidTr="0038320D">
        <w:trPr>
          <w:trHeight w:val="562"/>
        </w:trPr>
        <w:tc>
          <w:tcPr>
            <w:tcW w:w="4711" w:type="dxa"/>
            <w:tcBorders>
              <w:left w:val="single" w:sz="4" w:space="0" w:color="auto"/>
              <w:bottom w:val="single" w:sz="4" w:space="0" w:color="auto"/>
              <w:right w:val="single" w:sz="4" w:space="0" w:color="auto"/>
            </w:tcBorders>
            <w:shd w:val="clear" w:color="auto" w:fill="FFFFFF"/>
            <w:tcMar>
              <w:top w:w="50" w:type="dxa"/>
              <w:left w:w="100" w:type="dxa"/>
              <w:bottom w:w="50" w:type="dxa"/>
              <w:right w:w="100" w:type="dxa"/>
            </w:tcMar>
            <w:vAlign w:val="center"/>
          </w:tcPr>
          <w:p w:rsidR="0038320D" w:rsidRPr="00967AD1" w:rsidRDefault="0038320D" w:rsidP="0038320D">
            <w:pPr>
              <w:widowControl/>
              <w:spacing w:line="400" w:lineRule="exact"/>
              <w:ind w:left="147" w:right="147"/>
              <w:rPr>
                <w:rFonts w:ascii="仿宋_GB2312" w:eastAsia="仿宋_GB2312" w:hAnsi="仿宋" w:cs="宋体"/>
                <w:kern w:val="0"/>
                <w:sz w:val="32"/>
                <w:szCs w:val="32"/>
              </w:rPr>
            </w:pPr>
            <w:r w:rsidRPr="00967AD1">
              <w:rPr>
                <w:rFonts w:ascii="仿宋_GB2312" w:eastAsia="仿宋_GB2312" w:hAnsi="仿宋" w:cs="宋体" w:hint="eastAsia"/>
                <w:kern w:val="0"/>
                <w:sz w:val="32"/>
                <w:szCs w:val="32"/>
              </w:rPr>
              <w:t>30分钟以上至第1小时以下（含1小时）</w:t>
            </w:r>
          </w:p>
        </w:tc>
        <w:tc>
          <w:tcPr>
            <w:tcW w:w="3753" w:type="dxa"/>
            <w:tcBorders>
              <w:left w:val="single" w:sz="4" w:space="0" w:color="auto"/>
              <w:bottom w:val="single" w:sz="4" w:space="0" w:color="auto"/>
              <w:right w:val="single" w:sz="4" w:space="0" w:color="auto"/>
            </w:tcBorders>
            <w:shd w:val="clear" w:color="auto" w:fill="FFFFFF"/>
            <w:tcMar>
              <w:top w:w="50" w:type="dxa"/>
              <w:left w:w="100" w:type="dxa"/>
              <w:bottom w:w="50" w:type="dxa"/>
              <w:right w:w="100" w:type="dxa"/>
            </w:tcMar>
            <w:vAlign w:val="center"/>
          </w:tcPr>
          <w:p w:rsidR="0038320D" w:rsidRPr="00967AD1" w:rsidRDefault="0038320D" w:rsidP="0038320D">
            <w:pPr>
              <w:widowControl/>
              <w:spacing w:line="400" w:lineRule="exact"/>
              <w:ind w:left="147" w:right="147"/>
              <w:rPr>
                <w:rFonts w:ascii="仿宋_GB2312" w:eastAsia="仿宋_GB2312" w:hAnsi="仿宋" w:cs="宋体"/>
                <w:kern w:val="0"/>
                <w:sz w:val="32"/>
                <w:szCs w:val="32"/>
              </w:rPr>
            </w:pPr>
            <w:r w:rsidRPr="00967AD1">
              <w:rPr>
                <w:rFonts w:ascii="仿宋_GB2312" w:eastAsia="仿宋_GB2312" w:hAnsi="仿宋" w:cs="宋体" w:hint="eastAsia"/>
                <w:kern w:val="0"/>
                <w:sz w:val="32"/>
                <w:szCs w:val="32"/>
              </w:rPr>
              <w:t>3元/车·次</w:t>
            </w:r>
          </w:p>
        </w:tc>
      </w:tr>
      <w:tr w:rsidR="0038320D" w:rsidRPr="00967AD1" w:rsidTr="0038320D">
        <w:trPr>
          <w:trHeight w:val="150"/>
        </w:trPr>
        <w:tc>
          <w:tcPr>
            <w:tcW w:w="4711" w:type="dxa"/>
            <w:tcBorders>
              <w:top w:val="single" w:sz="4" w:space="0" w:color="auto"/>
              <w:left w:val="single" w:sz="4" w:space="0" w:color="auto"/>
              <w:bottom w:val="single" w:sz="4" w:space="0" w:color="auto"/>
              <w:right w:val="single" w:sz="4" w:space="0" w:color="auto"/>
            </w:tcBorders>
            <w:shd w:val="clear" w:color="auto" w:fill="FFFFFF"/>
            <w:tcMar>
              <w:top w:w="50" w:type="dxa"/>
              <w:left w:w="100" w:type="dxa"/>
              <w:bottom w:w="50" w:type="dxa"/>
              <w:right w:w="100" w:type="dxa"/>
            </w:tcMar>
            <w:vAlign w:val="center"/>
          </w:tcPr>
          <w:p w:rsidR="0038320D" w:rsidRPr="00967AD1" w:rsidRDefault="0038320D" w:rsidP="0038320D">
            <w:pPr>
              <w:widowControl/>
              <w:spacing w:line="400" w:lineRule="exact"/>
              <w:ind w:left="147" w:right="147"/>
              <w:rPr>
                <w:rFonts w:ascii="仿宋_GB2312" w:eastAsia="仿宋_GB2312" w:hAnsi="仿宋" w:cs="宋体"/>
                <w:kern w:val="0"/>
                <w:sz w:val="32"/>
                <w:szCs w:val="32"/>
              </w:rPr>
            </w:pPr>
            <w:r w:rsidRPr="00967AD1">
              <w:rPr>
                <w:rFonts w:ascii="仿宋_GB2312" w:eastAsia="仿宋_GB2312" w:hAnsi="仿宋" w:cs="宋体" w:hint="eastAsia"/>
                <w:kern w:val="0"/>
                <w:sz w:val="32"/>
                <w:szCs w:val="32"/>
              </w:rPr>
              <w:t>超过第1小时以上的，以每半小时为计费单位</w:t>
            </w:r>
          </w:p>
        </w:tc>
        <w:tc>
          <w:tcPr>
            <w:tcW w:w="3753" w:type="dxa"/>
            <w:tcBorders>
              <w:top w:val="single" w:sz="4" w:space="0" w:color="auto"/>
              <w:left w:val="single" w:sz="4" w:space="0" w:color="auto"/>
              <w:bottom w:val="single" w:sz="4" w:space="0" w:color="auto"/>
              <w:right w:val="single" w:sz="4" w:space="0" w:color="auto"/>
            </w:tcBorders>
            <w:shd w:val="clear" w:color="auto" w:fill="FFFFFF"/>
            <w:tcMar>
              <w:top w:w="50" w:type="dxa"/>
              <w:left w:w="100" w:type="dxa"/>
              <w:bottom w:w="50" w:type="dxa"/>
              <w:right w:w="100" w:type="dxa"/>
            </w:tcMar>
            <w:vAlign w:val="center"/>
          </w:tcPr>
          <w:p w:rsidR="0038320D" w:rsidRPr="00967AD1" w:rsidRDefault="0038320D" w:rsidP="0038320D">
            <w:pPr>
              <w:widowControl/>
              <w:spacing w:line="400" w:lineRule="exact"/>
              <w:ind w:left="147" w:right="147"/>
              <w:rPr>
                <w:rFonts w:ascii="仿宋_GB2312" w:eastAsia="仿宋_GB2312" w:hAnsi="仿宋" w:cs="宋体"/>
                <w:kern w:val="0"/>
                <w:sz w:val="32"/>
                <w:szCs w:val="32"/>
              </w:rPr>
            </w:pPr>
            <w:r w:rsidRPr="00967AD1">
              <w:rPr>
                <w:rFonts w:ascii="仿宋_GB2312" w:eastAsia="仿宋_GB2312" w:hAnsi="仿宋" w:cs="宋体" w:hint="eastAsia"/>
                <w:kern w:val="0"/>
                <w:sz w:val="32"/>
                <w:szCs w:val="32"/>
              </w:rPr>
              <w:t>1元/车·半小时</w:t>
            </w:r>
          </w:p>
        </w:tc>
      </w:tr>
      <w:tr w:rsidR="0038320D" w:rsidRPr="00967AD1" w:rsidTr="0038320D">
        <w:trPr>
          <w:trHeight w:val="150"/>
        </w:trPr>
        <w:tc>
          <w:tcPr>
            <w:tcW w:w="8464" w:type="dxa"/>
            <w:gridSpan w:val="2"/>
            <w:tcBorders>
              <w:top w:val="single" w:sz="4" w:space="0" w:color="auto"/>
              <w:left w:val="single" w:sz="4" w:space="0" w:color="auto"/>
              <w:bottom w:val="single" w:sz="4" w:space="0" w:color="auto"/>
              <w:right w:val="single" w:sz="4" w:space="0" w:color="auto"/>
            </w:tcBorders>
            <w:shd w:val="clear" w:color="auto" w:fill="FFFFFF"/>
            <w:tcMar>
              <w:top w:w="50" w:type="dxa"/>
              <w:left w:w="100" w:type="dxa"/>
              <w:bottom w:w="50" w:type="dxa"/>
              <w:right w:w="100" w:type="dxa"/>
            </w:tcMar>
            <w:vAlign w:val="center"/>
          </w:tcPr>
          <w:p w:rsidR="0038320D" w:rsidRPr="00967AD1" w:rsidRDefault="0038320D" w:rsidP="0038320D">
            <w:pPr>
              <w:widowControl/>
              <w:spacing w:line="520" w:lineRule="exact"/>
              <w:ind w:right="150"/>
              <w:rPr>
                <w:rFonts w:ascii="仿宋_GB2312" w:eastAsia="仿宋_GB2312" w:hAnsi="仿宋" w:cs="宋体"/>
                <w:kern w:val="0"/>
                <w:sz w:val="32"/>
                <w:szCs w:val="32"/>
              </w:rPr>
            </w:pPr>
            <w:r w:rsidRPr="00967AD1">
              <w:rPr>
                <w:rFonts w:ascii="仿宋_GB2312" w:eastAsia="仿宋_GB2312" w:hAnsi="仿宋" w:cs="宋体" w:hint="eastAsia"/>
                <w:kern w:val="0"/>
                <w:sz w:val="32"/>
                <w:szCs w:val="32"/>
              </w:rPr>
              <w:t>备注：</w:t>
            </w:r>
          </w:p>
          <w:p w:rsidR="0038320D" w:rsidRPr="00967AD1" w:rsidRDefault="0038320D" w:rsidP="0038320D">
            <w:pPr>
              <w:widowControl/>
              <w:spacing w:line="520" w:lineRule="exact"/>
              <w:ind w:right="150" w:firstLineChars="200" w:firstLine="640"/>
              <w:rPr>
                <w:rFonts w:ascii="仿宋_GB2312" w:eastAsia="仿宋_GB2312" w:hAnsi="仿宋" w:cs="宋体"/>
                <w:kern w:val="0"/>
                <w:sz w:val="32"/>
                <w:szCs w:val="32"/>
              </w:rPr>
            </w:pPr>
            <w:r w:rsidRPr="00967AD1">
              <w:rPr>
                <w:rFonts w:ascii="仿宋_GB2312" w:eastAsia="仿宋_GB2312" w:hAnsi="仿宋" w:cs="宋体" w:hint="eastAsia"/>
                <w:kern w:val="0"/>
                <w:sz w:val="32"/>
                <w:szCs w:val="32"/>
              </w:rPr>
              <w:t>1.停车时间超过免费停放时间30分钟的，免费停放时间计入</w:t>
            </w:r>
            <w:r>
              <w:rPr>
                <w:rFonts w:ascii="仿宋_GB2312" w:eastAsia="仿宋_GB2312" w:hAnsi="仿宋" w:cs="宋体" w:hint="eastAsia"/>
                <w:kern w:val="0"/>
                <w:sz w:val="32"/>
                <w:szCs w:val="32"/>
              </w:rPr>
              <w:t>停放服务收费</w:t>
            </w:r>
            <w:r w:rsidRPr="00967AD1">
              <w:rPr>
                <w:rFonts w:ascii="仿宋_GB2312" w:eastAsia="仿宋_GB2312" w:hAnsi="仿宋" w:cs="宋体" w:hint="eastAsia"/>
                <w:kern w:val="0"/>
                <w:sz w:val="32"/>
                <w:szCs w:val="32"/>
              </w:rPr>
              <w:t>时间；</w:t>
            </w:r>
          </w:p>
          <w:p w:rsidR="0038320D" w:rsidRPr="00967AD1" w:rsidRDefault="0038320D" w:rsidP="0038320D">
            <w:pPr>
              <w:widowControl/>
              <w:spacing w:line="520" w:lineRule="exact"/>
              <w:ind w:right="150" w:firstLineChars="200" w:firstLine="640"/>
              <w:rPr>
                <w:rFonts w:ascii="仿宋_GB2312" w:eastAsia="仿宋_GB2312" w:hAnsi="仿宋" w:cs="宋体"/>
                <w:kern w:val="0"/>
                <w:sz w:val="32"/>
                <w:szCs w:val="32"/>
              </w:rPr>
            </w:pPr>
            <w:r w:rsidRPr="00967AD1">
              <w:rPr>
                <w:rFonts w:ascii="仿宋_GB2312" w:eastAsia="仿宋_GB2312" w:hAnsi="仿宋" w:cs="宋体" w:hint="eastAsia"/>
                <w:kern w:val="0"/>
                <w:sz w:val="32"/>
                <w:szCs w:val="32"/>
              </w:rPr>
              <w:t>2.停车计时时间超1小时以上的，以每半小时为计费单位；计费时间不足半小时的按半小时（一个收费单位）计算；</w:t>
            </w:r>
          </w:p>
          <w:p w:rsidR="0038320D" w:rsidRPr="00967AD1" w:rsidRDefault="0038320D" w:rsidP="0038320D">
            <w:pPr>
              <w:widowControl/>
              <w:spacing w:line="520" w:lineRule="exact"/>
              <w:ind w:right="150" w:firstLineChars="200" w:firstLine="640"/>
              <w:rPr>
                <w:rFonts w:ascii="仿宋_GB2312" w:eastAsia="仿宋_GB2312" w:hAnsi="仿宋" w:cs="宋体"/>
                <w:kern w:val="0"/>
                <w:sz w:val="32"/>
                <w:szCs w:val="32"/>
              </w:rPr>
            </w:pPr>
            <w:r w:rsidRPr="00967AD1">
              <w:rPr>
                <w:rFonts w:ascii="仿宋_GB2312" w:eastAsia="仿宋_GB2312" w:hAnsi="仿宋" w:cs="宋体" w:hint="eastAsia"/>
                <w:kern w:val="0"/>
                <w:sz w:val="32"/>
                <w:szCs w:val="32"/>
              </w:rPr>
              <w:t>3.当日同一泊位连续停车的，最高停</w:t>
            </w:r>
            <w:r>
              <w:rPr>
                <w:rFonts w:ascii="仿宋_GB2312" w:eastAsia="仿宋_GB2312" w:hAnsi="仿宋" w:cs="宋体" w:hint="eastAsia"/>
                <w:kern w:val="0"/>
                <w:sz w:val="32"/>
                <w:szCs w:val="32"/>
              </w:rPr>
              <w:t>放</w:t>
            </w:r>
            <w:r w:rsidRPr="00967AD1">
              <w:rPr>
                <w:rFonts w:ascii="仿宋_GB2312" w:eastAsia="仿宋_GB2312" w:hAnsi="仿宋" w:cs="宋体" w:hint="eastAsia"/>
                <w:kern w:val="0"/>
                <w:sz w:val="32"/>
                <w:szCs w:val="32"/>
              </w:rPr>
              <w:t>服务费不超过15元/车·次；</w:t>
            </w:r>
          </w:p>
          <w:p w:rsidR="0038320D" w:rsidRPr="00967AD1" w:rsidRDefault="0038320D" w:rsidP="0038320D">
            <w:pPr>
              <w:widowControl/>
              <w:spacing w:line="520" w:lineRule="exact"/>
              <w:ind w:right="150" w:firstLineChars="200" w:firstLine="640"/>
              <w:rPr>
                <w:rFonts w:ascii="仿宋_GB2312" w:eastAsia="仿宋_GB2312" w:hAnsi="仿宋" w:cs="宋体"/>
                <w:kern w:val="0"/>
                <w:sz w:val="32"/>
                <w:szCs w:val="32"/>
              </w:rPr>
            </w:pPr>
            <w:r w:rsidRPr="00967AD1">
              <w:rPr>
                <w:rFonts w:ascii="仿宋_GB2312" w:eastAsia="仿宋_GB2312" w:hAnsi="仿宋" w:cs="宋体" w:hint="eastAsia"/>
                <w:kern w:val="0"/>
                <w:sz w:val="32"/>
                <w:szCs w:val="32"/>
              </w:rPr>
              <w:t>4.执行公务的军车、警车、消防车、救灾抢险车、环卫清运车、医疗救护车、市政工程抢修车等临时停放免收停</w:t>
            </w:r>
            <w:r>
              <w:rPr>
                <w:rFonts w:ascii="仿宋_GB2312" w:eastAsia="仿宋_GB2312" w:hAnsi="仿宋" w:cs="宋体" w:hint="eastAsia"/>
                <w:kern w:val="0"/>
                <w:sz w:val="32"/>
                <w:szCs w:val="32"/>
              </w:rPr>
              <w:t>放服务</w:t>
            </w:r>
            <w:r w:rsidRPr="00967AD1">
              <w:rPr>
                <w:rFonts w:ascii="仿宋_GB2312" w:eastAsia="仿宋_GB2312" w:hAnsi="仿宋" w:cs="宋体" w:hint="eastAsia"/>
                <w:kern w:val="0"/>
                <w:sz w:val="32"/>
                <w:szCs w:val="32"/>
              </w:rPr>
              <w:t>费。</w:t>
            </w:r>
          </w:p>
        </w:tc>
      </w:tr>
    </w:tbl>
    <w:p w:rsidR="0038320D" w:rsidRPr="00967AD1" w:rsidRDefault="0038320D" w:rsidP="0038320D">
      <w:pPr>
        <w:widowControl/>
        <w:spacing w:line="520" w:lineRule="exact"/>
        <w:ind w:left="640" w:hangingChars="200" w:hanging="640"/>
        <w:jc w:val="left"/>
        <w:rPr>
          <w:rFonts w:ascii="黑体" w:eastAsia="黑体" w:hAnsi="黑体" w:cs="宋体"/>
          <w:kern w:val="0"/>
          <w:sz w:val="32"/>
          <w:szCs w:val="32"/>
        </w:rPr>
      </w:pPr>
      <w:r w:rsidRPr="00967AD1">
        <w:rPr>
          <w:rFonts w:ascii="仿宋_GB2312" w:eastAsia="仿宋_GB2312" w:hAnsi="仿宋" w:cs="宋体" w:hint="eastAsia"/>
          <w:kern w:val="0"/>
          <w:sz w:val="32"/>
          <w:szCs w:val="32"/>
        </w:rPr>
        <w:br/>
      </w:r>
      <w:r w:rsidRPr="00967AD1">
        <w:rPr>
          <w:rFonts w:ascii="黑体" w:eastAsia="黑体" w:hAnsi="黑体" w:cs="宋体" w:hint="eastAsia"/>
          <w:kern w:val="0"/>
          <w:sz w:val="32"/>
          <w:szCs w:val="32"/>
        </w:rPr>
        <w:t>二、 二级路段</w:t>
      </w:r>
      <w:r>
        <w:rPr>
          <w:rFonts w:ascii="黑体" w:eastAsia="黑体" w:hAnsi="黑体" w:cs="宋体" w:hint="eastAsia"/>
          <w:kern w:val="0"/>
          <w:sz w:val="32"/>
          <w:szCs w:val="32"/>
        </w:rPr>
        <w:t>停车收费</w:t>
      </w:r>
      <w:r w:rsidRPr="00967AD1">
        <w:rPr>
          <w:rFonts w:ascii="黑体" w:eastAsia="黑体" w:hAnsi="黑体" w:cs="宋体" w:hint="eastAsia"/>
          <w:kern w:val="0"/>
          <w:sz w:val="32"/>
          <w:szCs w:val="32"/>
        </w:rPr>
        <w:t>时间及标准</w:t>
      </w:r>
    </w:p>
    <w:p w:rsidR="0038320D" w:rsidRPr="00967AD1" w:rsidRDefault="0038320D" w:rsidP="0038320D">
      <w:pPr>
        <w:widowControl/>
        <w:shd w:val="clear" w:color="auto" w:fill="FFFFFF"/>
        <w:spacing w:line="520" w:lineRule="exact"/>
        <w:ind w:right="50" w:firstLineChars="200" w:firstLine="640"/>
        <w:rPr>
          <w:rFonts w:ascii="仿宋_GB2312" w:eastAsia="仿宋_GB2312" w:hAnsi="仿宋" w:cs="宋体"/>
          <w:kern w:val="0"/>
          <w:sz w:val="32"/>
          <w:szCs w:val="32"/>
        </w:rPr>
      </w:pPr>
      <w:r w:rsidRPr="00967AD1">
        <w:rPr>
          <w:rFonts w:ascii="仿宋_GB2312" w:eastAsia="仿宋_GB2312" w:hAnsi="仿宋" w:cs="宋体" w:hint="eastAsia"/>
          <w:kern w:val="0"/>
          <w:sz w:val="32"/>
          <w:szCs w:val="32"/>
        </w:rPr>
        <w:t>（一）收费时间：上午8：00时至晚上21：00时。</w:t>
      </w:r>
    </w:p>
    <w:p w:rsidR="0038320D" w:rsidRPr="00967AD1" w:rsidRDefault="0038320D" w:rsidP="0038320D">
      <w:pPr>
        <w:widowControl/>
        <w:shd w:val="clear" w:color="auto" w:fill="FFFFFF"/>
        <w:spacing w:line="520" w:lineRule="exact"/>
        <w:ind w:right="50" w:firstLineChars="200" w:firstLine="640"/>
        <w:rPr>
          <w:rFonts w:ascii="仿宋_GB2312" w:eastAsia="仿宋_GB2312" w:hAnsi="仿宋" w:cs="宋体"/>
          <w:kern w:val="0"/>
          <w:sz w:val="32"/>
          <w:szCs w:val="32"/>
        </w:rPr>
      </w:pPr>
      <w:r w:rsidRPr="00967AD1">
        <w:rPr>
          <w:rFonts w:ascii="仿宋_GB2312" w:eastAsia="仿宋_GB2312" w:hAnsi="仿宋" w:cs="宋体" w:hint="eastAsia"/>
          <w:kern w:val="0"/>
          <w:sz w:val="32"/>
          <w:szCs w:val="32"/>
        </w:rPr>
        <w:t>（二）收费标准：采用按次计时分段累进方式计费。具体标准如下：</w:t>
      </w:r>
    </w:p>
    <w:p w:rsidR="0038320D" w:rsidRPr="00967AD1" w:rsidRDefault="0038320D" w:rsidP="0038320D">
      <w:pPr>
        <w:widowControl/>
        <w:shd w:val="clear" w:color="auto" w:fill="FFFFFF"/>
        <w:spacing w:line="520" w:lineRule="exact"/>
        <w:ind w:right="50" w:firstLineChars="200" w:firstLine="640"/>
        <w:rPr>
          <w:rFonts w:ascii="仿宋_GB2312" w:eastAsia="仿宋_GB2312" w:hAnsi="仿宋" w:cs="宋体"/>
          <w:kern w:val="0"/>
          <w:sz w:val="32"/>
          <w:szCs w:val="32"/>
        </w:rPr>
      </w:pPr>
    </w:p>
    <w:tbl>
      <w:tblPr>
        <w:tblW w:w="8531" w:type="dxa"/>
        <w:shd w:val="clear" w:color="auto" w:fill="FFFFFF"/>
        <w:tblLayout w:type="fixed"/>
        <w:tblCellMar>
          <w:left w:w="0" w:type="dxa"/>
          <w:right w:w="0" w:type="dxa"/>
        </w:tblCellMar>
        <w:tblLook w:val="0000"/>
      </w:tblPr>
      <w:tblGrid>
        <w:gridCol w:w="4866"/>
        <w:gridCol w:w="3665"/>
      </w:tblGrid>
      <w:tr w:rsidR="0038320D" w:rsidRPr="00967AD1" w:rsidTr="0038320D">
        <w:trPr>
          <w:trHeight w:val="743"/>
        </w:trPr>
        <w:tc>
          <w:tcPr>
            <w:tcW w:w="4866" w:type="dxa"/>
            <w:tcBorders>
              <w:top w:val="single" w:sz="4" w:space="0" w:color="auto"/>
              <w:left w:val="single" w:sz="4" w:space="0" w:color="auto"/>
              <w:bottom w:val="single" w:sz="4" w:space="0" w:color="auto"/>
              <w:right w:val="single" w:sz="4" w:space="0" w:color="auto"/>
            </w:tcBorders>
            <w:shd w:val="clear" w:color="auto" w:fill="FFFFFF"/>
            <w:tcMar>
              <w:top w:w="50" w:type="dxa"/>
              <w:left w:w="100" w:type="dxa"/>
              <w:bottom w:w="50" w:type="dxa"/>
              <w:right w:w="100" w:type="dxa"/>
            </w:tcMar>
            <w:vAlign w:val="center"/>
          </w:tcPr>
          <w:p w:rsidR="0038320D" w:rsidRPr="00967AD1" w:rsidRDefault="0038320D" w:rsidP="0038320D">
            <w:pPr>
              <w:widowControl/>
              <w:spacing w:line="520" w:lineRule="exact"/>
              <w:ind w:left="150" w:right="150"/>
              <w:jc w:val="center"/>
              <w:rPr>
                <w:rFonts w:ascii="仿宋_GB2312" w:eastAsia="仿宋_GB2312" w:hAnsi="仿宋" w:cs="宋体"/>
                <w:b/>
                <w:kern w:val="0"/>
                <w:sz w:val="32"/>
                <w:szCs w:val="32"/>
              </w:rPr>
            </w:pPr>
            <w:r w:rsidRPr="00967AD1">
              <w:rPr>
                <w:rFonts w:ascii="仿宋_GB2312" w:eastAsia="仿宋_GB2312" w:hAnsi="仿宋" w:cs="宋体" w:hint="eastAsia"/>
                <w:b/>
                <w:kern w:val="0"/>
                <w:sz w:val="32"/>
                <w:szCs w:val="32"/>
              </w:rPr>
              <w:t>停 车 时 间</w:t>
            </w:r>
          </w:p>
        </w:tc>
        <w:tc>
          <w:tcPr>
            <w:tcW w:w="3665" w:type="dxa"/>
            <w:tcBorders>
              <w:top w:val="single" w:sz="4" w:space="0" w:color="auto"/>
              <w:left w:val="single" w:sz="4" w:space="0" w:color="auto"/>
              <w:bottom w:val="single" w:sz="4" w:space="0" w:color="auto"/>
              <w:right w:val="single" w:sz="4" w:space="0" w:color="auto"/>
            </w:tcBorders>
            <w:shd w:val="clear" w:color="auto" w:fill="FFFFFF"/>
            <w:tcMar>
              <w:top w:w="50" w:type="dxa"/>
              <w:left w:w="100" w:type="dxa"/>
              <w:bottom w:w="50" w:type="dxa"/>
              <w:right w:w="100" w:type="dxa"/>
            </w:tcMar>
            <w:vAlign w:val="center"/>
          </w:tcPr>
          <w:p w:rsidR="0038320D" w:rsidRPr="00967AD1" w:rsidRDefault="0038320D" w:rsidP="0038320D">
            <w:pPr>
              <w:widowControl/>
              <w:spacing w:line="520" w:lineRule="exact"/>
              <w:ind w:left="150" w:right="150"/>
              <w:jc w:val="center"/>
              <w:rPr>
                <w:rFonts w:ascii="仿宋_GB2312" w:eastAsia="仿宋_GB2312" w:hAnsi="仿宋" w:cs="宋体"/>
                <w:b/>
                <w:kern w:val="0"/>
                <w:sz w:val="32"/>
                <w:szCs w:val="32"/>
              </w:rPr>
            </w:pPr>
            <w:r w:rsidRPr="00967AD1">
              <w:rPr>
                <w:rFonts w:ascii="仿宋_GB2312" w:eastAsia="仿宋_GB2312" w:hAnsi="仿宋" w:cs="宋体" w:hint="eastAsia"/>
                <w:b/>
                <w:kern w:val="0"/>
                <w:sz w:val="32"/>
                <w:szCs w:val="32"/>
              </w:rPr>
              <w:t>收 费 标 准</w:t>
            </w:r>
          </w:p>
        </w:tc>
      </w:tr>
      <w:tr w:rsidR="0038320D" w:rsidRPr="00967AD1" w:rsidTr="0038320D">
        <w:trPr>
          <w:trHeight w:val="740"/>
        </w:trPr>
        <w:tc>
          <w:tcPr>
            <w:tcW w:w="4866" w:type="dxa"/>
            <w:tcBorders>
              <w:top w:val="single" w:sz="4" w:space="0" w:color="auto"/>
              <w:left w:val="single" w:sz="4" w:space="0" w:color="auto"/>
              <w:bottom w:val="single" w:sz="4" w:space="0" w:color="auto"/>
              <w:right w:val="single" w:sz="4" w:space="0" w:color="auto"/>
            </w:tcBorders>
            <w:shd w:val="clear" w:color="auto" w:fill="FFFFFF"/>
            <w:tcMar>
              <w:top w:w="50" w:type="dxa"/>
              <w:left w:w="100" w:type="dxa"/>
              <w:bottom w:w="50" w:type="dxa"/>
              <w:right w:w="100" w:type="dxa"/>
            </w:tcMar>
            <w:vAlign w:val="center"/>
          </w:tcPr>
          <w:p w:rsidR="0038320D" w:rsidRPr="00967AD1" w:rsidRDefault="0038320D" w:rsidP="0038320D">
            <w:pPr>
              <w:widowControl/>
              <w:spacing w:line="520" w:lineRule="exact"/>
              <w:ind w:left="150" w:right="150"/>
              <w:rPr>
                <w:rFonts w:ascii="仿宋_GB2312" w:eastAsia="仿宋_GB2312" w:hAnsi="仿宋" w:cs="宋体"/>
                <w:kern w:val="0"/>
                <w:sz w:val="32"/>
                <w:szCs w:val="32"/>
              </w:rPr>
            </w:pPr>
            <w:r w:rsidRPr="00967AD1">
              <w:rPr>
                <w:rFonts w:ascii="仿宋_GB2312" w:eastAsia="仿宋_GB2312" w:hAnsi="仿宋" w:cs="宋体" w:hint="eastAsia"/>
                <w:kern w:val="0"/>
                <w:sz w:val="32"/>
                <w:szCs w:val="32"/>
              </w:rPr>
              <w:t>30分钟以内（含30分钟）</w:t>
            </w:r>
          </w:p>
        </w:tc>
        <w:tc>
          <w:tcPr>
            <w:tcW w:w="3665" w:type="dxa"/>
            <w:tcBorders>
              <w:top w:val="single" w:sz="4" w:space="0" w:color="auto"/>
              <w:left w:val="single" w:sz="4" w:space="0" w:color="auto"/>
              <w:bottom w:val="single" w:sz="4" w:space="0" w:color="auto"/>
              <w:right w:val="single" w:sz="4" w:space="0" w:color="auto"/>
            </w:tcBorders>
            <w:shd w:val="clear" w:color="auto" w:fill="FFFFFF"/>
            <w:tcMar>
              <w:top w:w="50" w:type="dxa"/>
              <w:left w:w="100" w:type="dxa"/>
              <w:bottom w:w="50" w:type="dxa"/>
              <w:right w:w="100" w:type="dxa"/>
            </w:tcMar>
            <w:vAlign w:val="center"/>
          </w:tcPr>
          <w:p w:rsidR="0038320D" w:rsidRPr="00967AD1" w:rsidRDefault="0038320D" w:rsidP="0038320D">
            <w:pPr>
              <w:widowControl/>
              <w:spacing w:line="520" w:lineRule="exact"/>
              <w:ind w:left="150" w:right="150"/>
              <w:rPr>
                <w:rFonts w:ascii="仿宋_GB2312" w:eastAsia="仿宋_GB2312" w:hAnsi="仿宋" w:cs="宋体"/>
                <w:kern w:val="0"/>
                <w:sz w:val="32"/>
                <w:szCs w:val="32"/>
              </w:rPr>
            </w:pPr>
            <w:r w:rsidRPr="00967AD1">
              <w:rPr>
                <w:rFonts w:ascii="仿宋_GB2312" w:eastAsia="仿宋_GB2312" w:hAnsi="仿宋" w:cs="宋体" w:hint="eastAsia"/>
                <w:kern w:val="0"/>
                <w:sz w:val="32"/>
                <w:szCs w:val="32"/>
              </w:rPr>
              <w:t>免</w:t>
            </w:r>
            <w:r w:rsidRPr="00967AD1">
              <w:rPr>
                <w:rFonts w:ascii="宋体" w:eastAsia="仿宋_GB2312" w:hAnsi="宋体" w:cs="宋体" w:hint="eastAsia"/>
                <w:kern w:val="0"/>
                <w:sz w:val="32"/>
                <w:szCs w:val="32"/>
              </w:rPr>
              <w:t> </w:t>
            </w:r>
            <w:r w:rsidRPr="00967AD1">
              <w:rPr>
                <w:rFonts w:ascii="仿宋_GB2312" w:eastAsia="仿宋_GB2312" w:hAnsi="仿宋" w:cs="宋体" w:hint="eastAsia"/>
                <w:kern w:val="0"/>
                <w:sz w:val="32"/>
                <w:szCs w:val="32"/>
              </w:rPr>
              <w:t xml:space="preserve"> 费</w:t>
            </w:r>
          </w:p>
        </w:tc>
      </w:tr>
      <w:tr w:rsidR="0038320D" w:rsidRPr="00967AD1" w:rsidTr="0038320D">
        <w:trPr>
          <w:trHeight w:val="612"/>
        </w:trPr>
        <w:tc>
          <w:tcPr>
            <w:tcW w:w="4866" w:type="dxa"/>
            <w:tcBorders>
              <w:left w:val="single" w:sz="4" w:space="0" w:color="auto"/>
              <w:bottom w:val="single" w:sz="4" w:space="0" w:color="auto"/>
              <w:right w:val="single" w:sz="4" w:space="0" w:color="auto"/>
            </w:tcBorders>
            <w:shd w:val="clear" w:color="auto" w:fill="FFFFFF"/>
            <w:tcMar>
              <w:top w:w="50" w:type="dxa"/>
              <w:left w:w="100" w:type="dxa"/>
              <w:bottom w:w="50" w:type="dxa"/>
              <w:right w:w="100" w:type="dxa"/>
            </w:tcMar>
            <w:vAlign w:val="center"/>
          </w:tcPr>
          <w:p w:rsidR="0038320D" w:rsidRPr="00967AD1" w:rsidRDefault="0038320D" w:rsidP="0038320D">
            <w:pPr>
              <w:widowControl/>
              <w:spacing w:line="400" w:lineRule="exact"/>
              <w:ind w:left="147" w:right="147"/>
              <w:rPr>
                <w:rFonts w:ascii="仿宋_GB2312" w:eastAsia="仿宋_GB2312" w:hAnsi="仿宋" w:cs="宋体"/>
                <w:kern w:val="0"/>
                <w:sz w:val="32"/>
                <w:szCs w:val="32"/>
              </w:rPr>
            </w:pPr>
            <w:r w:rsidRPr="00967AD1">
              <w:rPr>
                <w:rFonts w:ascii="仿宋_GB2312" w:eastAsia="仿宋_GB2312" w:hAnsi="仿宋" w:cs="宋体" w:hint="eastAsia"/>
                <w:kern w:val="0"/>
                <w:sz w:val="32"/>
                <w:szCs w:val="32"/>
              </w:rPr>
              <w:t>30分钟以上至1小时内（含1小时）</w:t>
            </w:r>
          </w:p>
        </w:tc>
        <w:tc>
          <w:tcPr>
            <w:tcW w:w="3665" w:type="dxa"/>
            <w:tcBorders>
              <w:left w:val="single" w:sz="4" w:space="0" w:color="auto"/>
              <w:bottom w:val="single" w:sz="4" w:space="0" w:color="auto"/>
              <w:right w:val="single" w:sz="4" w:space="0" w:color="auto"/>
            </w:tcBorders>
            <w:shd w:val="clear" w:color="auto" w:fill="FFFFFF"/>
            <w:tcMar>
              <w:top w:w="50" w:type="dxa"/>
              <w:left w:w="100" w:type="dxa"/>
              <w:bottom w:w="50" w:type="dxa"/>
              <w:right w:w="100" w:type="dxa"/>
            </w:tcMar>
            <w:vAlign w:val="center"/>
          </w:tcPr>
          <w:p w:rsidR="0038320D" w:rsidRPr="00967AD1" w:rsidRDefault="0038320D" w:rsidP="0038320D">
            <w:pPr>
              <w:widowControl/>
              <w:spacing w:line="400" w:lineRule="exact"/>
              <w:ind w:left="147" w:right="147"/>
              <w:rPr>
                <w:rFonts w:ascii="仿宋_GB2312" w:eastAsia="仿宋_GB2312" w:hAnsi="仿宋" w:cs="宋体"/>
                <w:kern w:val="0"/>
                <w:sz w:val="32"/>
                <w:szCs w:val="32"/>
              </w:rPr>
            </w:pPr>
            <w:r w:rsidRPr="00967AD1">
              <w:rPr>
                <w:rFonts w:ascii="仿宋_GB2312" w:eastAsia="仿宋_GB2312" w:hAnsi="仿宋" w:cs="宋体" w:hint="eastAsia"/>
                <w:kern w:val="0"/>
                <w:sz w:val="32"/>
                <w:szCs w:val="32"/>
              </w:rPr>
              <w:t>2元/车·次</w:t>
            </w:r>
          </w:p>
        </w:tc>
      </w:tr>
      <w:tr w:rsidR="0038320D" w:rsidRPr="00967AD1" w:rsidTr="0038320D">
        <w:trPr>
          <w:trHeight w:val="452"/>
        </w:trPr>
        <w:tc>
          <w:tcPr>
            <w:tcW w:w="4866" w:type="dxa"/>
            <w:tcBorders>
              <w:top w:val="single" w:sz="4" w:space="0" w:color="auto"/>
              <w:left w:val="single" w:sz="4" w:space="0" w:color="auto"/>
              <w:bottom w:val="single" w:sz="4" w:space="0" w:color="auto"/>
              <w:right w:val="single" w:sz="4" w:space="0" w:color="auto"/>
            </w:tcBorders>
            <w:shd w:val="clear" w:color="auto" w:fill="FFFFFF"/>
            <w:tcMar>
              <w:top w:w="50" w:type="dxa"/>
              <w:left w:w="100" w:type="dxa"/>
              <w:bottom w:w="50" w:type="dxa"/>
              <w:right w:w="100" w:type="dxa"/>
            </w:tcMar>
            <w:vAlign w:val="center"/>
          </w:tcPr>
          <w:p w:rsidR="0038320D" w:rsidRPr="00967AD1" w:rsidRDefault="0038320D" w:rsidP="0038320D">
            <w:pPr>
              <w:widowControl/>
              <w:spacing w:line="400" w:lineRule="exact"/>
              <w:ind w:left="147" w:right="147"/>
              <w:rPr>
                <w:rFonts w:ascii="仿宋_GB2312" w:eastAsia="仿宋_GB2312" w:hAnsi="仿宋" w:cs="宋体"/>
                <w:kern w:val="0"/>
                <w:sz w:val="32"/>
                <w:szCs w:val="32"/>
              </w:rPr>
            </w:pPr>
            <w:r w:rsidRPr="00967AD1">
              <w:rPr>
                <w:rFonts w:ascii="仿宋_GB2312" w:eastAsia="仿宋_GB2312" w:hAnsi="仿宋" w:cs="宋体" w:hint="eastAsia"/>
                <w:kern w:val="0"/>
                <w:sz w:val="32"/>
                <w:szCs w:val="32"/>
              </w:rPr>
              <w:t>超过第1小时以上的，以小时为计费单位</w:t>
            </w:r>
          </w:p>
        </w:tc>
        <w:tc>
          <w:tcPr>
            <w:tcW w:w="3665" w:type="dxa"/>
            <w:tcBorders>
              <w:top w:val="single" w:sz="4" w:space="0" w:color="auto"/>
              <w:left w:val="single" w:sz="4" w:space="0" w:color="auto"/>
              <w:bottom w:val="single" w:sz="4" w:space="0" w:color="auto"/>
              <w:right w:val="single" w:sz="4" w:space="0" w:color="auto"/>
            </w:tcBorders>
            <w:shd w:val="clear" w:color="auto" w:fill="FFFFFF"/>
            <w:tcMar>
              <w:top w:w="50" w:type="dxa"/>
              <w:left w:w="100" w:type="dxa"/>
              <w:bottom w:w="50" w:type="dxa"/>
              <w:right w:w="100" w:type="dxa"/>
            </w:tcMar>
            <w:vAlign w:val="center"/>
          </w:tcPr>
          <w:p w:rsidR="0038320D" w:rsidRPr="00967AD1" w:rsidRDefault="0038320D" w:rsidP="0038320D">
            <w:pPr>
              <w:widowControl/>
              <w:spacing w:line="400" w:lineRule="exact"/>
              <w:ind w:left="147" w:right="147"/>
              <w:rPr>
                <w:rFonts w:ascii="仿宋_GB2312" w:eastAsia="仿宋_GB2312" w:hAnsi="仿宋" w:cs="宋体"/>
                <w:kern w:val="0"/>
                <w:sz w:val="32"/>
                <w:szCs w:val="32"/>
              </w:rPr>
            </w:pPr>
            <w:r w:rsidRPr="00967AD1">
              <w:rPr>
                <w:rFonts w:ascii="仿宋_GB2312" w:eastAsia="仿宋_GB2312" w:hAnsi="仿宋" w:cs="宋体" w:hint="eastAsia"/>
                <w:kern w:val="0"/>
                <w:sz w:val="32"/>
                <w:szCs w:val="32"/>
              </w:rPr>
              <w:t>1元/车·小时</w:t>
            </w:r>
          </w:p>
        </w:tc>
      </w:tr>
      <w:tr w:rsidR="0038320D" w:rsidRPr="00967AD1" w:rsidTr="0038320D">
        <w:trPr>
          <w:trHeight w:val="2069"/>
        </w:trPr>
        <w:tc>
          <w:tcPr>
            <w:tcW w:w="8531" w:type="dxa"/>
            <w:gridSpan w:val="2"/>
            <w:tcBorders>
              <w:top w:val="single" w:sz="4" w:space="0" w:color="auto"/>
              <w:left w:val="single" w:sz="4" w:space="0" w:color="auto"/>
              <w:bottom w:val="single" w:sz="4" w:space="0" w:color="auto"/>
              <w:right w:val="single" w:sz="4" w:space="0" w:color="auto"/>
            </w:tcBorders>
            <w:shd w:val="clear" w:color="auto" w:fill="FFFFFF"/>
            <w:tcMar>
              <w:top w:w="50" w:type="dxa"/>
              <w:left w:w="100" w:type="dxa"/>
              <w:bottom w:w="50" w:type="dxa"/>
              <w:right w:w="100" w:type="dxa"/>
            </w:tcMar>
          </w:tcPr>
          <w:p w:rsidR="0038320D" w:rsidRPr="00967AD1" w:rsidRDefault="0038320D" w:rsidP="0038320D">
            <w:pPr>
              <w:widowControl/>
              <w:spacing w:line="520" w:lineRule="exact"/>
              <w:ind w:right="150"/>
              <w:rPr>
                <w:rFonts w:ascii="仿宋_GB2312" w:eastAsia="仿宋_GB2312" w:hAnsi="仿宋" w:cs="宋体"/>
                <w:kern w:val="0"/>
                <w:sz w:val="32"/>
                <w:szCs w:val="32"/>
              </w:rPr>
            </w:pPr>
            <w:r w:rsidRPr="00967AD1">
              <w:rPr>
                <w:rFonts w:ascii="仿宋_GB2312" w:eastAsia="仿宋_GB2312" w:hAnsi="仿宋" w:cs="宋体" w:hint="eastAsia"/>
                <w:kern w:val="0"/>
                <w:sz w:val="32"/>
                <w:szCs w:val="32"/>
              </w:rPr>
              <w:t>备注：</w:t>
            </w:r>
            <w:r w:rsidRPr="00967AD1">
              <w:rPr>
                <w:rFonts w:ascii="仿宋_GB2312" w:eastAsia="仿宋_GB2312" w:hAnsi="仿宋" w:cs="宋体" w:hint="eastAsia"/>
                <w:kern w:val="0"/>
                <w:sz w:val="32"/>
                <w:szCs w:val="32"/>
              </w:rPr>
              <w:br/>
              <w:t xml:space="preserve">　　1.停车时间超过免费停放时间30分钟的，免费停放时间计入</w:t>
            </w:r>
            <w:r>
              <w:rPr>
                <w:rFonts w:ascii="仿宋_GB2312" w:eastAsia="仿宋_GB2312" w:hAnsi="仿宋" w:cs="宋体" w:hint="eastAsia"/>
                <w:kern w:val="0"/>
                <w:sz w:val="32"/>
                <w:szCs w:val="32"/>
              </w:rPr>
              <w:t>停放服务收费</w:t>
            </w:r>
            <w:r w:rsidRPr="00967AD1">
              <w:rPr>
                <w:rFonts w:ascii="仿宋_GB2312" w:eastAsia="仿宋_GB2312" w:hAnsi="仿宋" w:cs="宋体" w:hint="eastAsia"/>
                <w:kern w:val="0"/>
                <w:sz w:val="32"/>
                <w:szCs w:val="32"/>
              </w:rPr>
              <w:t>时间；</w:t>
            </w:r>
            <w:r w:rsidRPr="00967AD1">
              <w:rPr>
                <w:rFonts w:ascii="仿宋_GB2312" w:eastAsia="仿宋_GB2312" w:hAnsi="仿宋" w:cs="宋体" w:hint="eastAsia"/>
                <w:kern w:val="0"/>
                <w:sz w:val="32"/>
                <w:szCs w:val="32"/>
              </w:rPr>
              <w:br/>
              <w:t xml:space="preserve">　　2.计费停车时间不足1小时的，按1小时（一个收费单位）计算 ；</w:t>
            </w:r>
            <w:r w:rsidRPr="00967AD1">
              <w:rPr>
                <w:rFonts w:ascii="仿宋_GB2312" w:eastAsia="仿宋_GB2312" w:hAnsi="仿宋" w:cs="宋体" w:hint="eastAsia"/>
                <w:kern w:val="0"/>
                <w:sz w:val="32"/>
                <w:szCs w:val="32"/>
              </w:rPr>
              <w:br/>
              <w:t xml:space="preserve">　　3.当日同一泊位连续停车的，最高停</w:t>
            </w:r>
            <w:r>
              <w:rPr>
                <w:rFonts w:ascii="仿宋_GB2312" w:eastAsia="仿宋_GB2312" w:hAnsi="仿宋" w:cs="宋体" w:hint="eastAsia"/>
                <w:kern w:val="0"/>
                <w:sz w:val="32"/>
                <w:szCs w:val="32"/>
              </w:rPr>
              <w:t>放</w:t>
            </w:r>
            <w:r w:rsidRPr="00967AD1">
              <w:rPr>
                <w:rFonts w:ascii="仿宋_GB2312" w:eastAsia="仿宋_GB2312" w:hAnsi="仿宋" w:cs="宋体" w:hint="eastAsia"/>
                <w:kern w:val="0"/>
                <w:sz w:val="32"/>
                <w:szCs w:val="32"/>
              </w:rPr>
              <w:t>服务费不超过12元/车·次；</w:t>
            </w:r>
            <w:r w:rsidRPr="00967AD1">
              <w:rPr>
                <w:rFonts w:ascii="仿宋_GB2312" w:eastAsia="仿宋_GB2312" w:hAnsi="仿宋" w:cs="宋体" w:hint="eastAsia"/>
                <w:kern w:val="0"/>
                <w:sz w:val="32"/>
                <w:szCs w:val="32"/>
              </w:rPr>
              <w:br/>
              <w:t xml:space="preserve">　　4.执行公务的军车、警车、消防车、救灾抢险车、环卫清运车、医疗救护车、市政工程抢修车等临时停放免收停</w:t>
            </w:r>
            <w:r>
              <w:rPr>
                <w:rFonts w:ascii="仿宋_GB2312" w:eastAsia="仿宋_GB2312" w:hAnsi="仿宋" w:cs="宋体" w:hint="eastAsia"/>
                <w:kern w:val="0"/>
                <w:sz w:val="32"/>
                <w:szCs w:val="32"/>
              </w:rPr>
              <w:t>放服务费</w:t>
            </w:r>
            <w:r w:rsidRPr="00967AD1">
              <w:rPr>
                <w:rFonts w:ascii="仿宋_GB2312" w:eastAsia="仿宋_GB2312" w:hAnsi="仿宋" w:cs="宋体" w:hint="eastAsia"/>
                <w:kern w:val="0"/>
                <w:sz w:val="32"/>
                <w:szCs w:val="32"/>
              </w:rPr>
              <w:t>。</w:t>
            </w:r>
          </w:p>
        </w:tc>
      </w:tr>
    </w:tbl>
    <w:p w:rsidR="0038320D" w:rsidRPr="00967AD1" w:rsidRDefault="0038320D" w:rsidP="0038320D">
      <w:pPr>
        <w:widowControl/>
        <w:shd w:val="clear" w:color="auto" w:fill="FFFFFF"/>
        <w:spacing w:line="520" w:lineRule="exact"/>
        <w:ind w:right="50" w:firstLineChars="200" w:firstLine="640"/>
        <w:rPr>
          <w:rFonts w:ascii="仿宋_GB2312" w:eastAsia="仿宋_GB2312" w:hAnsi="仿宋" w:cs="宋体"/>
          <w:kern w:val="0"/>
          <w:sz w:val="32"/>
          <w:szCs w:val="32"/>
        </w:rPr>
      </w:pPr>
      <w:r w:rsidRPr="00967AD1">
        <w:rPr>
          <w:rFonts w:ascii="黑体" w:eastAsia="黑体" w:hAnsi="黑体" w:cs="宋体" w:hint="eastAsia"/>
          <w:kern w:val="0"/>
          <w:sz w:val="32"/>
          <w:szCs w:val="32"/>
        </w:rPr>
        <w:t>三、一级停车场（不包括夜间经济停车场和公共服务区域停车场）</w:t>
      </w:r>
      <w:r>
        <w:rPr>
          <w:rFonts w:ascii="黑体" w:eastAsia="黑体" w:hAnsi="黑体" w:cs="宋体" w:hint="eastAsia"/>
          <w:kern w:val="0"/>
          <w:sz w:val="32"/>
          <w:szCs w:val="32"/>
        </w:rPr>
        <w:t>停车收费</w:t>
      </w:r>
      <w:r w:rsidRPr="00967AD1">
        <w:rPr>
          <w:rFonts w:ascii="黑体" w:eastAsia="黑体" w:hAnsi="黑体" w:cs="宋体" w:hint="eastAsia"/>
          <w:kern w:val="0"/>
          <w:sz w:val="32"/>
          <w:szCs w:val="32"/>
        </w:rPr>
        <w:t>时间及标准</w:t>
      </w:r>
      <w:r w:rsidRPr="00967AD1">
        <w:rPr>
          <w:rFonts w:ascii="黑体" w:eastAsia="黑体" w:hAnsi="黑体" w:cs="宋体" w:hint="eastAsia"/>
          <w:kern w:val="0"/>
          <w:sz w:val="32"/>
          <w:szCs w:val="32"/>
        </w:rPr>
        <w:br/>
      </w:r>
      <w:r w:rsidRPr="00967AD1">
        <w:rPr>
          <w:rFonts w:ascii="仿宋_GB2312" w:eastAsia="仿宋_GB2312" w:hAnsi="仿宋" w:cs="宋体" w:hint="eastAsia"/>
          <w:kern w:val="0"/>
          <w:sz w:val="32"/>
          <w:szCs w:val="32"/>
        </w:rPr>
        <w:t xml:space="preserve">　　（一）收费时间：全天，上午0：01时至晚上24：00时。</w:t>
      </w:r>
      <w:r w:rsidRPr="00967AD1">
        <w:rPr>
          <w:rFonts w:ascii="仿宋_GB2312" w:eastAsia="仿宋_GB2312" w:hAnsi="仿宋" w:cs="宋体" w:hint="eastAsia"/>
          <w:kern w:val="0"/>
          <w:sz w:val="32"/>
          <w:szCs w:val="32"/>
        </w:rPr>
        <w:br/>
        <w:t xml:space="preserve">　　（二）收费标准：采用按次计时分段累进方式计费。具体标准如下：</w:t>
      </w:r>
      <w:r w:rsidRPr="00967AD1">
        <w:rPr>
          <w:rFonts w:ascii="仿宋_GB2312" w:eastAsia="仿宋_GB2312" w:hAnsi="仿宋" w:cs="宋体" w:hint="eastAsia"/>
          <w:kern w:val="0"/>
          <w:sz w:val="32"/>
          <w:szCs w:val="32"/>
        </w:rPr>
        <w:br/>
      </w:r>
    </w:p>
    <w:tbl>
      <w:tblPr>
        <w:tblW w:w="8560" w:type="dxa"/>
        <w:shd w:val="clear" w:color="auto" w:fill="FFFFFF"/>
        <w:tblLayout w:type="fixed"/>
        <w:tblCellMar>
          <w:left w:w="0" w:type="dxa"/>
          <w:right w:w="0" w:type="dxa"/>
        </w:tblCellMar>
        <w:tblLook w:val="0000"/>
      </w:tblPr>
      <w:tblGrid>
        <w:gridCol w:w="4589"/>
        <w:gridCol w:w="3971"/>
      </w:tblGrid>
      <w:tr w:rsidR="0038320D" w:rsidRPr="00967AD1" w:rsidTr="0038320D">
        <w:trPr>
          <w:trHeight w:val="784"/>
        </w:trPr>
        <w:tc>
          <w:tcPr>
            <w:tcW w:w="4589" w:type="dxa"/>
            <w:tcBorders>
              <w:top w:val="single" w:sz="4" w:space="0" w:color="auto"/>
              <w:left w:val="single" w:sz="4" w:space="0" w:color="auto"/>
              <w:bottom w:val="single" w:sz="4" w:space="0" w:color="auto"/>
              <w:right w:val="single" w:sz="4" w:space="0" w:color="auto"/>
            </w:tcBorders>
            <w:shd w:val="clear" w:color="auto" w:fill="FFFFFF"/>
            <w:tcMar>
              <w:top w:w="50" w:type="dxa"/>
              <w:left w:w="100" w:type="dxa"/>
              <w:bottom w:w="50" w:type="dxa"/>
              <w:right w:w="100" w:type="dxa"/>
            </w:tcMar>
            <w:vAlign w:val="center"/>
          </w:tcPr>
          <w:p w:rsidR="0038320D" w:rsidRPr="00967AD1" w:rsidRDefault="0038320D" w:rsidP="0038320D">
            <w:pPr>
              <w:widowControl/>
              <w:spacing w:line="520" w:lineRule="exact"/>
              <w:ind w:left="150" w:right="150"/>
              <w:jc w:val="center"/>
              <w:rPr>
                <w:rFonts w:ascii="仿宋_GB2312" w:eastAsia="仿宋_GB2312" w:hAnsi="仿宋" w:cs="宋体"/>
                <w:b/>
                <w:kern w:val="0"/>
                <w:sz w:val="32"/>
                <w:szCs w:val="32"/>
              </w:rPr>
            </w:pPr>
            <w:r w:rsidRPr="00967AD1">
              <w:rPr>
                <w:rFonts w:ascii="仿宋_GB2312" w:eastAsia="仿宋_GB2312" w:hAnsi="仿宋" w:cs="宋体" w:hint="eastAsia"/>
                <w:b/>
                <w:kern w:val="0"/>
                <w:sz w:val="32"/>
                <w:szCs w:val="32"/>
              </w:rPr>
              <w:t>停 车 时 间</w:t>
            </w:r>
          </w:p>
        </w:tc>
        <w:tc>
          <w:tcPr>
            <w:tcW w:w="3971" w:type="dxa"/>
            <w:tcBorders>
              <w:top w:val="single" w:sz="4" w:space="0" w:color="auto"/>
              <w:left w:val="single" w:sz="4" w:space="0" w:color="auto"/>
              <w:bottom w:val="single" w:sz="4" w:space="0" w:color="auto"/>
              <w:right w:val="single" w:sz="4" w:space="0" w:color="auto"/>
            </w:tcBorders>
            <w:shd w:val="clear" w:color="auto" w:fill="FFFFFF"/>
            <w:tcMar>
              <w:top w:w="50" w:type="dxa"/>
              <w:left w:w="100" w:type="dxa"/>
              <w:bottom w:w="50" w:type="dxa"/>
              <w:right w:w="100" w:type="dxa"/>
            </w:tcMar>
            <w:vAlign w:val="center"/>
          </w:tcPr>
          <w:p w:rsidR="0038320D" w:rsidRPr="00967AD1" w:rsidRDefault="0038320D" w:rsidP="0038320D">
            <w:pPr>
              <w:widowControl/>
              <w:spacing w:line="520" w:lineRule="exact"/>
              <w:ind w:left="150" w:right="150"/>
              <w:jc w:val="center"/>
              <w:rPr>
                <w:rFonts w:ascii="仿宋_GB2312" w:eastAsia="仿宋_GB2312" w:hAnsi="仿宋" w:cs="宋体"/>
                <w:b/>
                <w:kern w:val="0"/>
                <w:sz w:val="32"/>
                <w:szCs w:val="32"/>
              </w:rPr>
            </w:pPr>
            <w:r w:rsidRPr="00967AD1">
              <w:rPr>
                <w:rFonts w:ascii="仿宋_GB2312" w:eastAsia="仿宋_GB2312" w:hAnsi="仿宋" w:cs="宋体" w:hint="eastAsia"/>
                <w:b/>
                <w:kern w:val="0"/>
                <w:sz w:val="32"/>
                <w:szCs w:val="32"/>
              </w:rPr>
              <w:t>收 费 标 准</w:t>
            </w:r>
          </w:p>
        </w:tc>
      </w:tr>
      <w:tr w:rsidR="0038320D" w:rsidRPr="00967AD1" w:rsidTr="0038320D">
        <w:trPr>
          <w:trHeight w:val="882"/>
        </w:trPr>
        <w:tc>
          <w:tcPr>
            <w:tcW w:w="4589" w:type="dxa"/>
            <w:tcBorders>
              <w:top w:val="single" w:sz="4" w:space="0" w:color="auto"/>
              <w:left w:val="single" w:sz="4" w:space="0" w:color="auto"/>
              <w:bottom w:val="single" w:sz="4" w:space="0" w:color="auto"/>
              <w:right w:val="single" w:sz="4" w:space="0" w:color="auto"/>
            </w:tcBorders>
            <w:shd w:val="clear" w:color="auto" w:fill="FFFFFF"/>
            <w:tcMar>
              <w:top w:w="50" w:type="dxa"/>
              <w:left w:w="100" w:type="dxa"/>
              <w:bottom w:w="50" w:type="dxa"/>
              <w:right w:w="100" w:type="dxa"/>
            </w:tcMar>
            <w:vAlign w:val="center"/>
          </w:tcPr>
          <w:p w:rsidR="0038320D" w:rsidRPr="00967AD1" w:rsidRDefault="0038320D" w:rsidP="0038320D">
            <w:pPr>
              <w:widowControl/>
              <w:spacing w:line="520" w:lineRule="exact"/>
              <w:ind w:left="150" w:right="150"/>
              <w:rPr>
                <w:rFonts w:ascii="仿宋_GB2312" w:eastAsia="仿宋_GB2312" w:hAnsi="仿宋" w:cs="宋体"/>
                <w:kern w:val="0"/>
                <w:sz w:val="32"/>
                <w:szCs w:val="32"/>
              </w:rPr>
            </w:pPr>
            <w:r w:rsidRPr="00967AD1">
              <w:rPr>
                <w:rFonts w:ascii="仿宋_GB2312" w:eastAsia="仿宋_GB2312" w:hAnsi="仿宋" w:cs="宋体" w:hint="eastAsia"/>
                <w:kern w:val="0"/>
                <w:sz w:val="32"/>
                <w:szCs w:val="32"/>
              </w:rPr>
              <w:t>30分钟以内（含30分钟）</w:t>
            </w:r>
          </w:p>
        </w:tc>
        <w:tc>
          <w:tcPr>
            <w:tcW w:w="3971" w:type="dxa"/>
            <w:tcBorders>
              <w:top w:val="single" w:sz="4" w:space="0" w:color="auto"/>
              <w:left w:val="single" w:sz="4" w:space="0" w:color="auto"/>
              <w:bottom w:val="single" w:sz="4" w:space="0" w:color="auto"/>
              <w:right w:val="single" w:sz="4" w:space="0" w:color="auto"/>
            </w:tcBorders>
            <w:shd w:val="clear" w:color="auto" w:fill="FFFFFF"/>
            <w:tcMar>
              <w:top w:w="50" w:type="dxa"/>
              <w:left w:w="100" w:type="dxa"/>
              <w:bottom w:w="50" w:type="dxa"/>
              <w:right w:w="100" w:type="dxa"/>
            </w:tcMar>
            <w:vAlign w:val="center"/>
          </w:tcPr>
          <w:p w:rsidR="0038320D" w:rsidRPr="00967AD1" w:rsidRDefault="0038320D" w:rsidP="0038320D">
            <w:pPr>
              <w:widowControl/>
              <w:spacing w:line="520" w:lineRule="exact"/>
              <w:ind w:left="150" w:right="150"/>
              <w:rPr>
                <w:rFonts w:ascii="仿宋_GB2312" w:eastAsia="仿宋_GB2312" w:hAnsi="仿宋" w:cs="宋体"/>
                <w:kern w:val="0"/>
                <w:sz w:val="32"/>
                <w:szCs w:val="32"/>
              </w:rPr>
            </w:pPr>
            <w:r w:rsidRPr="00967AD1">
              <w:rPr>
                <w:rFonts w:ascii="仿宋_GB2312" w:eastAsia="仿宋_GB2312" w:hAnsi="仿宋" w:cs="宋体" w:hint="eastAsia"/>
                <w:kern w:val="0"/>
                <w:sz w:val="32"/>
                <w:szCs w:val="32"/>
              </w:rPr>
              <w:t>免</w:t>
            </w:r>
            <w:r w:rsidRPr="00967AD1">
              <w:rPr>
                <w:rFonts w:ascii="宋体" w:eastAsia="仿宋_GB2312" w:hAnsi="宋体" w:cs="宋体" w:hint="eastAsia"/>
                <w:kern w:val="0"/>
                <w:sz w:val="32"/>
                <w:szCs w:val="32"/>
              </w:rPr>
              <w:t> </w:t>
            </w:r>
            <w:r w:rsidRPr="00967AD1">
              <w:rPr>
                <w:rFonts w:ascii="仿宋_GB2312" w:eastAsia="仿宋_GB2312" w:hAnsi="仿宋" w:cs="宋体" w:hint="eastAsia"/>
                <w:kern w:val="0"/>
                <w:sz w:val="32"/>
                <w:szCs w:val="32"/>
              </w:rPr>
              <w:t xml:space="preserve"> 费</w:t>
            </w:r>
          </w:p>
        </w:tc>
      </w:tr>
      <w:tr w:rsidR="0038320D" w:rsidRPr="00967AD1" w:rsidTr="0038320D">
        <w:trPr>
          <w:trHeight w:val="411"/>
        </w:trPr>
        <w:tc>
          <w:tcPr>
            <w:tcW w:w="4589" w:type="dxa"/>
            <w:tcBorders>
              <w:top w:val="single" w:sz="4" w:space="0" w:color="auto"/>
              <w:left w:val="single" w:sz="4" w:space="0" w:color="auto"/>
              <w:bottom w:val="single" w:sz="4" w:space="0" w:color="auto"/>
              <w:right w:val="single" w:sz="4" w:space="0" w:color="auto"/>
            </w:tcBorders>
            <w:shd w:val="clear" w:color="auto" w:fill="FFFFFF"/>
            <w:tcMar>
              <w:top w:w="50" w:type="dxa"/>
              <w:left w:w="100" w:type="dxa"/>
              <w:bottom w:w="50" w:type="dxa"/>
              <w:right w:w="100" w:type="dxa"/>
            </w:tcMar>
            <w:vAlign w:val="center"/>
          </w:tcPr>
          <w:p w:rsidR="0038320D" w:rsidRPr="00967AD1" w:rsidRDefault="0038320D" w:rsidP="0038320D">
            <w:pPr>
              <w:widowControl/>
              <w:spacing w:line="400" w:lineRule="exact"/>
              <w:ind w:left="147" w:right="147"/>
              <w:rPr>
                <w:rFonts w:ascii="仿宋_GB2312" w:eastAsia="仿宋_GB2312" w:hAnsi="仿宋" w:cs="宋体"/>
                <w:kern w:val="0"/>
                <w:sz w:val="32"/>
                <w:szCs w:val="32"/>
              </w:rPr>
            </w:pPr>
            <w:r w:rsidRPr="00967AD1">
              <w:rPr>
                <w:rFonts w:ascii="仿宋_GB2312" w:eastAsia="仿宋_GB2312" w:hAnsi="仿宋" w:cs="宋体" w:hint="eastAsia"/>
                <w:kern w:val="0"/>
                <w:sz w:val="32"/>
                <w:szCs w:val="32"/>
              </w:rPr>
              <w:t>30分钟以上至2小时以下（含2小时）</w:t>
            </w:r>
          </w:p>
        </w:tc>
        <w:tc>
          <w:tcPr>
            <w:tcW w:w="3971" w:type="dxa"/>
            <w:tcBorders>
              <w:top w:val="single" w:sz="4" w:space="0" w:color="auto"/>
              <w:left w:val="single" w:sz="4" w:space="0" w:color="auto"/>
              <w:bottom w:val="single" w:sz="4" w:space="0" w:color="auto"/>
              <w:right w:val="single" w:sz="4" w:space="0" w:color="auto"/>
            </w:tcBorders>
            <w:shd w:val="clear" w:color="auto" w:fill="FFFFFF"/>
            <w:tcMar>
              <w:top w:w="50" w:type="dxa"/>
              <w:left w:w="100" w:type="dxa"/>
              <w:bottom w:w="50" w:type="dxa"/>
              <w:right w:w="100" w:type="dxa"/>
            </w:tcMar>
            <w:vAlign w:val="center"/>
          </w:tcPr>
          <w:p w:rsidR="0038320D" w:rsidRPr="00967AD1" w:rsidRDefault="0038320D" w:rsidP="0038320D">
            <w:pPr>
              <w:widowControl/>
              <w:spacing w:line="400" w:lineRule="exact"/>
              <w:ind w:left="147" w:right="147"/>
              <w:rPr>
                <w:rFonts w:ascii="仿宋_GB2312" w:eastAsia="仿宋_GB2312" w:hAnsi="仿宋" w:cs="宋体"/>
                <w:kern w:val="0"/>
                <w:sz w:val="32"/>
                <w:szCs w:val="32"/>
              </w:rPr>
            </w:pPr>
            <w:r w:rsidRPr="00967AD1">
              <w:rPr>
                <w:rFonts w:ascii="仿宋_GB2312" w:eastAsia="仿宋_GB2312" w:hAnsi="仿宋" w:cs="宋体" w:hint="eastAsia"/>
                <w:kern w:val="0"/>
                <w:sz w:val="32"/>
                <w:szCs w:val="32"/>
              </w:rPr>
              <w:t>3元/车·次</w:t>
            </w:r>
          </w:p>
        </w:tc>
      </w:tr>
      <w:tr w:rsidR="0038320D" w:rsidRPr="00967AD1" w:rsidTr="0038320D">
        <w:trPr>
          <w:trHeight w:val="660"/>
        </w:trPr>
        <w:tc>
          <w:tcPr>
            <w:tcW w:w="4589" w:type="dxa"/>
            <w:tcBorders>
              <w:top w:val="single" w:sz="4" w:space="0" w:color="auto"/>
              <w:left w:val="single" w:sz="4" w:space="0" w:color="auto"/>
              <w:bottom w:val="single" w:sz="4" w:space="0" w:color="auto"/>
              <w:right w:val="single" w:sz="4" w:space="0" w:color="auto"/>
            </w:tcBorders>
            <w:shd w:val="clear" w:color="auto" w:fill="FFFFFF"/>
            <w:tcMar>
              <w:top w:w="50" w:type="dxa"/>
              <w:left w:w="100" w:type="dxa"/>
              <w:bottom w:w="50" w:type="dxa"/>
              <w:right w:w="100" w:type="dxa"/>
            </w:tcMar>
            <w:vAlign w:val="center"/>
          </w:tcPr>
          <w:p w:rsidR="0038320D" w:rsidRPr="00967AD1" w:rsidRDefault="0038320D" w:rsidP="0038320D">
            <w:pPr>
              <w:widowControl/>
              <w:spacing w:line="400" w:lineRule="exact"/>
              <w:ind w:left="147" w:right="147"/>
              <w:rPr>
                <w:rFonts w:ascii="仿宋_GB2312" w:eastAsia="仿宋_GB2312" w:hAnsi="仿宋" w:cs="宋体"/>
                <w:kern w:val="0"/>
                <w:sz w:val="32"/>
                <w:szCs w:val="32"/>
              </w:rPr>
            </w:pPr>
            <w:r w:rsidRPr="00967AD1">
              <w:rPr>
                <w:rFonts w:ascii="仿宋_GB2312" w:eastAsia="仿宋_GB2312" w:hAnsi="仿宋" w:cs="宋体" w:hint="eastAsia"/>
                <w:kern w:val="0"/>
                <w:sz w:val="32"/>
                <w:szCs w:val="32"/>
              </w:rPr>
              <w:t>超过2小时以上的，以小时为计费单位</w:t>
            </w:r>
          </w:p>
        </w:tc>
        <w:tc>
          <w:tcPr>
            <w:tcW w:w="3971" w:type="dxa"/>
            <w:tcBorders>
              <w:top w:val="single" w:sz="4" w:space="0" w:color="auto"/>
              <w:left w:val="single" w:sz="4" w:space="0" w:color="auto"/>
              <w:bottom w:val="single" w:sz="4" w:space="0" w:color="auto"/>
              <w:right w:val="single" w:sz="4" w:space="0" w:color="auto"/>
            </w:tcBorders>
            <w:shd w:val="clear" w:color="auto" w:fill="FFFFFF"/>
            <w:tcMar>
              <w:top w:w="50" w:type="dxa"/>
              <w:left w:w="100" w:type="dxa"/>
              <w:bottom w:w="50" w:type="dxa"/>
              <w:right w:w="100" w:type="dxa"/>
            </w:tcMar>
            <w:vAlign w:val="center"/>
          </w:tcPr>
          <w:p w:rsidR="0038320D" w:rsidRPr="00967AD1" w:rsidRDefault="0038320D" w:rsidP="0038320D">
            <w:pPr>
              <w:widowControl/>
              <w:spacing w:line="400" w:lineRule="exact"/>
              <w:ind w:left="147" w:right="147"/>
              <w:rPr>
                <w:rFonts w:ascii="仿宋_GB2312" w:eastAsia="仿宋_GB2312" w:hAnsi="仿宋" w:cs="宋体"/>
                <w:kern w:val="0"/>
                <w:sz w:val="32"/>
                <w:szCs w:val="32"/>
              </w:rPr>
            </w:pPr>
            <w:r w:rsidRPr="00967AD1">
              <w:rPr>
                <w:rFonts w:ascii="仿宋_GB2312" w:eastAsia="仿宋_GB2312" w:hAnsi="仿宋" w:cs="宋体" w:hint="eastAsia"/>
                <w:kern w:val="0"/>
                <w:sz w:val="32"/>
                <w:szCs w:val="32"/>
              </w:rPr>
              <w:t>1元/车·小时</w:t>
            </w:r>
          </w:p>
        </w:tc>
      </w:tr>
      <w:tr w:rsidR="0038320D" w:rsidRPr="00967AD1" w:rsidTr="0038320D">
        <w:trPr>
          <w:trHeight w:val="3795"/>
        </w:trPr>
        <w:tc>
          <w:tcPr>
            <w:tcW w:w="8560" w:type="dxa"/>
            <w:gridSpan w:val="2"/>
            <w:tcBorders>
              <w:top w:val="single" w:sz="4" w:space="0" w:color="auto"/>
              <w:left w:val="single" w:sz="4" w:space="0" w:color="auto"/>
              <w:bottom w:val="single" w:sz="4" w:space="0" w:color="auto"/>
              <w:right w:val="single" w:sz="4" w:space="0" w:color="auto"/>
            </w:tcBorders>
            <w:shd w:val="clear" w:color="auto" w:fill="FFFFFF"/>
            <w:tcMar>
              <w:top w:w="50" w:type="dxa"/>
              <w:left w:w="100" w:type="dxa"/>
              <w:bottom w:w="50" w:type="dxa"/>
              <w:right w:w="100" w:type="dxa"/>
            </w:tcMar>
          </w:tcPr>
          <w:p w:rsidR="0038320D" w:rsidRPr="00967AD1" w:rsidRDefault="0038320D" w:rsidP="0038320D">
            <w:pPr>
              <w:widowControl/>
              <w:spacing w:line="520" w:lineRule="exact"/>
              <w:ind w:right="150"/>
              <w:rPr>
                <w:rFonts w:ascii="仿宋_GB2312" w:eastAsia="仿宋_GB2312" w:hAnsi="仿宋" w:cs="宋体"/>
                <w:kern w:val="0"/>
                <w:sz w:val="32"/>
                <w:szCs w:val="32"/>
              </w:rPr>
            </w:pPr>
            <w:r w:rsidRPr="00967AD1">
              <w:rPr>
                <w:rFonts w:ascii="仿宋_GB2312" w:eastAsia="仿宋_GB2312" w:hAnsi="仿宋" w:cs="宋体" w:hint="eastAsia"/>
                <w:kern w:val="0"/>
                <w:sz w:val="32"/>
                <w:szCs w:val="32"/>
              </w:rPr>
              <w:t>备注：</w:t>
            </w:r>
          </w:p>
          <w:p w:rsidR="0038320D" w:rsidRPr="00967AD1" w:rsidRDefault="0038320D" w:rsidP="0038320D">
            <w:pPr>
              <w:widowControl/>
              <w:spacing w:line="520" w:lineRule="exact"/>
              <w:ind w:leftChars="71" w:left="149" w:right="150" w:firstLineChars="200" w:firstLine="640"/>
              <w:rPr>
                <w:rFonts w:ascii="仿宋_GB2312" w:eastAsia="仿宋_GB2312" w:hAnsi="仿宋" w:cs="宋体"/>
                <w:kern w:val="0"/>
                <w:sz w:val="32"/>
                <w:szCs w:val="32"/>
              </w:rPr>
            </w:pPr>
            <w:r>
              <w:rPr>
                <w:rFonts w:ascii="仿宋_GB2312" w:eastAsia="仿宋_GB2312" w:hAnsi="仿宋" w:cs="宋体" w:hint="eastAsia"/>
                <w:kern w:val="0"/>
                <w:sz w:val="32"/>
                <w:szCs w:val="32"/>
              </w:rPr>
              <w:t>1</w:t>
            </w:r>
            <w:r w:rsidRPr="00967AD1">
              <w:rPr>
                <w:rFonts w:ascii="仿宋_GB2312" w:eastAsia="仿宋_GB2312" w:hAnsi="仿宋" w:cs="宋体" w:hint="eastAsia"/>
                <w:kern w:val="0"/>
                <w:sz w:val="32"/>
                <w:szCs w:val="32"/>
              </w:rPr>
              <w:t>.停车时间超过免费停放时间30分钟的，免费停放时间计入</w:t>
            </w:r>
            <w:r>
              <w:rPr>
                <w:rFonts w:ascii="仿宋_GB2312" w:eastAsia="仿宋_GB2312" w:hAnsi="仿宋" w:cs="宋体" w:hint="eastAsia"/>
                <w:kern w:val="0"/>
                <w:sz w:val="32"/>
                <w:szCs w:val="32"/>
              </w:rPr>
              <w:t>停放服务收费</w:t>
            </w:r>
            <w:r w:rsidRPr="00967AD1">
              <w:rPr>
                <w:rFonts w:ascii="仿宋_GB2312" w:eastAsia="仿宋_GB2312" w:hAnsi="仿宋" w:cs="宋体" w:hint="eastAsia"/>
                <w:kern w:val="0"/>
                <w:sz w:val="32"/>
                <w:szCs w:val="32"/>
              </w:rPr>
              <w:t>时间；</w:t>
            </w:r>
            <w:r w:rsidRPr="00967AD1">
              <w:rPr>
                <w:rFonts w:ascii="仿宋_GB2312" w:eastAsia="仿宋_GB2312" w:hAnsi="仿宋" w:cs="宋体" w:hint="eastAsia"/>
                <w:kern w:val="0"/>
                <w:sz w:val="32"/>
                <w:szCs w:val="32"/>
              </w:rPr>
              <w:br/>
              <w:t xml:space="preserve">　　</w:t>
            </w:r>
            <w:r>
              <w:rPr>
                <w:rFonts w:ascii="仿宋_GB2312" w:eastAsia="仿宋_GB2312" w:hAnsi="仿宋" w:cs="宋体" w:hint="eastAsia"/>
                <w:kern w:val="0"/>
                <w:sz w:val="32"/>
                <w:szCs w:val="32"/>
              </w:rPr>
              <w:t>2</w:t>
            </w:r>
            <w:r w:rsidRPr="00967AD1">
              <w:rPr>
                <w:rFonts w:ascii="仿宋_GB2312" w:eastAsia="仿宋_GB2312" w:hAnsi="仿宋" w:cs="宋体" w:hint="eastAsia"/>
                <w:kern w:val="0"/>
                <w:sz w:val="32"/>
                <w:szCs w:val="32"/>
              </w:rPr>
              <w:t>.计费停车时间不足2小时的，按2小时（一个收费单位）计算 ；</w:t>
            </w:r>
            <w:r w:rsidRPr="00967AD1">
              <w:rPr>
                <w:rFonts w:ascii="仿宋_GB2312" w:eastAsia="仿宋_GB2312" w:hAnsi="仿宋" w:cs="宋体" w:hint="eastAsia"/>
                <w:kern w:val="0"/>
                <w:sz w:val="32"/>
                <w:szCs w:val="32"/>
              </w:rPr>
              <w:br/>
              <w:t xml:space="preserve">　　</w:t>
            </w:r>
            <w:r>
              <w:rPr>
                <w:rFonts w:ascii="仿宋_GB2312" w:eastAsia="仿宋_GB2312" w:hAnsi="仿宋" w:cs="宋体" w:hint="eastAsia"/>
                <w:kern w:val="0"/>
                <w:sz w:val="32"/>
                <w:szCs w:val="32"/>
              </w:rPr>
              <w:t>3</w:t>
            </w:r>
            <w:r w:rsidRPr="00967AD1">
              <w:rPr>
                <w:rFonts w:ascii="仿宋_GB2312" w:eastAsia="仿宋_GB2312" w:hAnsi="仿宋" w:cs="宋体" w:hint="eastAsia"/>
                <w:kern w:val="0"/>
                <w:sz w:val="32"/>
                <w:szCs w:val="32"/>
              </w:rPr>
              <w:t>.当日同一泊位连续停车的，最高停</w:t>
            </w:r>
            <w:r>
              <w:rPr>
                <w:rFonts w:ascii="仿宋_GB2312" w:eastAsia="仿宋_GB2312" w:hAnsi="仿宋" w:cs="宋体" w:hint="eastAsia"/>
                <w:kern w:val="0"/>
                <w:sz w:val="32"/>
                <w:szCs w:val="32"/>
              </w:rPr>
              <w:t>放</w:t>
            </w:r>
            <w:r w:rsidRPr="00967AD1">
              <w:rPr>
                <w:rFonts w:ascii="仿宋_GB2312" w:eastAsia="仿宋_GB2312" w:hAnsi="仿宋" w:cs="宋体" w:hint="eastAsia"/>
                <w:kern w:val="0"/>
                <w:sz w:val="32"/>
                <w:szCs w:val="32"/>
              </w:rPr>
              <w:t>服务费不超过10元/车·次；</w:t>
            </w:r>
            <w:r w:rsidRPr="00967AD1">
              <w:rPr>
                <w:rFonts w:ascii="仿宋_GB2312" w:eastAsia="仿宋_GB2312" w:hAnsi="仿宋" w:cs="宋体" w:hint="eastAsia"/>
                <w:kern w:val="0"/>
                <w:sz w:val="32"/>
                <w:szCs w:val="32"/>
              </w:rPr>
              <w:br/>
              <w:t xml:space="preserve">　　</w:t>
            </w:r>
            <w:r>
              <w:rPr>
                <w:rFonts w:ascii="仿宋_GB2312" w:eastAsia="仿宋_GB2312" w:hAnsi="仿宋" w:cs="宋体" w:hint="eastAsia"/>
                <w:kern w:val="0"/>
                <w:sz w:val="32"/>
                <w:szCs w:val="32"/>
              </w:rPr>
              <w:t>4</w:t>
            </w:r>
            <w:r w:rsidRPr="00967AD1">
              <w:rPr>
                <w:rFonts w:ascii="仿宋_GB2312" w:eastAsia="仿宋_GB2312" w:hAnsi="仿宋" w:cs="宋体" w:hint="eastAsia"/>
                <w:kern w:val="0"/>
                <w:sz w:val="32"/>
                <w:szCs w:val="32"/>
              </w:rPr>
              <w:t>.执行公务的军车、警车、消防车、救灾抢险车、环卫清运车、医疗救护车、市政工程抢修车等临时停放免收停</w:t>
            </w:r>
            <w:r>
              <w:rPr>
                <w:rFonts w:ascii="仿宋_GB2312" w:eastAsia="仿宋_GB2312" w:hAnsi="仿宋" w:cs="宋体" w:hint="eastAsia"/>
                <w:kern w:val="0"/>
                <w:sz w:val="32"/>
                <w:szCs w:val="32"/>
              </w:rPr>
              <w:t>放服务</w:t>
            </w:r>
            <w:r w:rsidRPr="00967AD1">
              <w:rPr>
                <w:rFonts w:ascii="仿宋_GB2312" w:eastAsia="仿宋_GB2312" w:hAnsi="仿宋" w:cs="宋体" w:hint="eastAsia"/>
                <w:kern w:val="0"/>
                <w:sz w:val="32"/>
                <w:szCs w:val="32"/>
              </w:rPr>
              <w:t>费。</w:t>
            </w:r>
          </w:p>
        </w:tc>
      </w:tr>
    </w:tbl>
    <w:p w:rsidR="0038320D" w:rsidRPr="00967AD1" w:rsidRDefault="0038320D" w:rsidP="0038320D">
      <w:pPr>
        <w:widowControl/>
        <w:shd w:val="clear" w:color="auto" w:fill="FFFFFF"/>
        <w:spacing w:line="520" w:lineRule="exact"/>
        <w:ind w:right="50" w:firstLineChars="200" w:firstLine="640"/>
        <w:rPr>
          <w:rFonts w:ascii="仿宋_GB2312" w:eastAsia="仿宋_GB2312" w:hAnsi="仿宋" w:cs="宋体"/>
          <w:kern w:val="0"/>
          <w:sz w:val="32"/>
          <w:szCs w:val="32"/>
        </w:rPr>
      </w:pPr>
      <w:r w:rsidRPr="00967AD1">
        <w:rPr>
          <w:rFonts w:ascii="黑体" w:eastAsia="黑体" w:hAnsi="黑体" w:cs="宋体" w:hint="eastAsia"/>
          <w:kern w:val="0"/>
          <w:sz w:val="32"/>
          <w:szCs w:val="32"/>
        </w:rPr>
        <w:t>四、 一级停车场（公共服务区域停车场）</w:t>
      </w:r>
      <w:r>
        <w:rPr>
          <w:rFonts w:ascii="黑体" w:eastAsia="黑体" w:hAnsi="黑体" w:cs="宋体" w:hint="eastAsia"/>
          <w:kern w:val="0"/>
          <w:sz w:val="32"/>
          <w:szCs w:val="32"/>
        </w:rPr>
        <w:t>停车收费</w:t>
      </w:r>
      <w:r w:rsidRPr="00967AD1">
        <w:rPr>
          <w:rFonts w:ascii="黑体" w:eastAsia="黑体" w:hAnsi="黑体" w:cs="宋体" w:hint="eastAsia"/>
          <w:kern w:val="0"/>
          <w:sz w:val="32"/>
          <w:szCs w:val="32"/>
        </w:rPr>
        <w:t>时间及标准</w:t>
      </w:r>
      <w:r w:rsidRPr="00967AD1">
        <w:rPr>
          <w:rFonts w:ascii="黑体" w:eastAsia="黑体" w:hAnsi="黑体" w:cs="宋体" w:hint="eastAsia"/>
          <w:kern w:val="0"/>
          <w:sz w:val="32"/>
          <w:szCs w:val="32"/>
        </w:rPr>
        <w:br/>
      </w:r>
      <w:r w:rsidRPr="00967AD1">
        <w:rPr>
          <w:rFonts w:ascii="仿宋_GB2312" w:eastAsia="仿宋_GB2312" w:hAnsi="仿宋" w:cs="宋体" w:hint="eastAsia"/>
          <w:kern w:val="0"/>
          <w:sz w:val="32"/>
          <w:szCs w:val="32"/>
        </w:rPr>
        <w:t xml:space="preserve">　　（一）收费时间：全天，上午0：01时至晚上24：00时。</w:t>
      </w:r>
      <w:r w:rsidRPr="00967AD1">
        <w:rPr>
          <w:rFonts w:ascii="仿宋_GB2312" w:eastAsia="仿宋_GB2312" w:hAnsi="仿宋" w:cs="宋体" w:hint="eastAsia"/>
          <w:kern w:val="0"/>
          <w:sz w:val="32"/>
          <w:szCs w:val="32"/>
        </w:rPr>
        <w:br/>
        <w:t xml:space="preserve">　　（二）收费标准：采用按次计时分段累进方式计费。具体标准如下：</w:t>
      </w:r>
      <w:r w:rsidRPr="00967AD1">
        <w:rPr>
          <w:rFonts w:ascii="仿宋_GB2312" w:eastAsia="仿宋_GB2312" w:hAnsi="仿宋" w:cs="宋体" w:hint="eastAsia"/>
          <w:kern w:val="0"/>
          <w:sz w:val="32"/>
          <w:szCs w:val="32"/>
        </w:rPr>
        <w:br/>
      </w:r>
    </w:p>
    <w:tbl>
      <w:tblPr>
        <w:tblW w:w="0" w:type="auto"/>
        <w:shd w:val="clear" w:color="auto" w:fill="FFFFFF"/>
        <w:tblLayout w:type="fixed"/>
        <w:tblCellMar>
          <w:left w:w="0" w:type="dxa"/>
          <w:right w:w="0" w:type="dxa"/>
        </w:tblCellMar>
        <w:tblLook w:val="0000"/>
      </w:tblPr>
      <w:tblGrid>
        <w:gridCol w:w="4495"/>
        <w:gridCol w:w="3885"/>
      </w:tblGrid>
      <w:tr w:rsidR="0038320D" w:rsidRPr="00967AD1" w:rsidTr="005076F0">
        <w:trPr>
          <w:trHeight w:val="749"/>
        </w:trPr>
        <w:tc>
          <w:tcPr>
            <w:tcW w:w="4495" w:type="dxa"/>
            <w:tcBorders>
              <w:top w:val="single" w:sz="4" w:space="0" w:color="auto"/>
              <w:left w:val="single" w:sz="4" w:space="0" w:color="auto"/>
              <w:bottom w:val="single" w:sz="4" w:space="0" w:color="auto"/>
              <w:right w:val="single" w:sz="4" w:space="0" w:color="auto"/>
            </w:tcBorders>
            <w:shd w:val="clear" w:color="auto" w:fill="FFFFFF"/>
            <w:tcMar>
              <w:top w:w="50" w:type="dxa"/>
              <w:left w:w="100" w:type="dxa"/>
              <w:bottom w:w="50" w:type="dxa"/>
              <w:right w:w="100" w:type="dxa"/>
            </w:tcMar>
            <w:vAlign w:val="center"/>
          </w:tcPr>
          <w:p w:rsidR="0038320D" w:rsidRPr="00967AD1" w:rsidRDefault="0038320D" w:rsidP="0038320D">
            <w:pPr>
              <w:widowControl/>
              <w:spacing w:line="520" w:lineRule="exact"/>
              <w:ind w:left="150" w:right="150"/>
              <w:jc w:val="center"/>
              <w:rPr>
                <w:rFonts w:ascii="仿宋_GB2312" w:eastAsia="仿宋_GB2312" w:hAnsi="仿宋" w:cs="宋体"/>
                <w:b/>
                <w:kern w:val="0"/>
                <w:sz w:val="32"/>
                <w:szCs w:val="32"/>
              </w:rPr>
            </w:pPr>
            <w:r w:rsidRPr="00967AD1">
              <w:rPr>
                <w:rFonts w:ascii="仿宋_GB2312" w:eastAsia="仿宋_GB2312" w:hAnsi="仿宋" w:cs="宋体" w:hint="eastAsia"/>
                <w:b/>
                <w:kern w:val="0"/>
                <w:sz w:val="32"/>
                <w:szCs w:val="32"/>
              </w:rPr>
              <w:t>停 车 时 间</w:t>
            </w:r>
          </w:p>
        </w:tc>
        <w:tc>
          <w:tcPr>
            <w:tcW w:w="3885" w:type="dxa"/>
            <w:tcBorders>
              <w:top w:val="single" w:sz="4" w:space="0" w:color="auto"/>
              <w:left w:val="single" w:sz="4" w:space="0" w:color="auto"/>
              <w:bottom w:val="single" w:sz="4" w:space="0" w:color="auto"/>
              <w:right w:val="single" w:sz="4" w:space="0" w:color="auto"/>
            </w:tcBorders>
            <w:shd w:val="clear" w:color="auto" w:fill="FFFFFF"/>
            <w:tcMar>
              <w:top w:w="50" w:type="dxa"/>
              <w:left w:w="100" w:type="dxa"/>
              <w:bottom w:w="50" w:type="dxa"/>
              <w:right w:w="100" w:type="dxa"/>
            </w:tcMar>
            <w:vAlign w:val="center"/>
          </w:tcPr>
          <w:p w:rsidR="0038320D" w:rsidRPr="00967AD1" w:rsidRDefault="0038320D" w:rsidP="0038320D">
            <w:pPr>
              <w:widowControl/>
              <w:spacing w:line="520" w:lineRule="exact"/>
              <w:ind w:left="150" w:right="150"/>
              <w:jc w:val="center"/>
              <w:rPr>
                <w:rFonts w:ascii="仿宋_GB2312" w:eastAsia="仿宋_GB2312" w:hAnsi="仿宋" w:cs="宋体"/>
                <w:b/>
                <w:kern w:val="0"/>
                <w:sz w:val="32"/>
                <w:szCs w:val="32"/>
              </w:rPr>
            </w:pPr>
            <w:r w:rsidRPr="00967AD1">
              <w:rPr>
                <w:rFonts w:ascii="仿宋_GB2312" w:eastAsia="仿宋_GB2312" w:hAnsi="仿宋" w:cs="宋体" w:hint="eastAsia"/>
                <w:b/>
                <w:kern w:val="0"/>
                <w:sz w:val="32"/>
                <w:szCs w:val="32"/>
              </w:rPr>
              <w:t>收 费 标 准</w:t>
            </w:r>
          </w:p>
        </w:tc>
      </w:tr>
      <w:tr w:rsidR="0038320D" w:rsidRPr="00967AD1" w:rsidTr="005076F0">
        <w:trPr>
          <w:trHeight w:val="828"/>
        </w:trPr>
        <w:tc>
          <w:tcPr>
            <w:tcW w:w="4495" w:type="dxa"/>
            <w:tcBorders>
              <w:top w:val="single" w:sz="4" w:space="0" w:color="auto"/>
              <w:left w:val="single" w:sz="4" w:space="0" w:color="auto"/>
              <w:bottom w:val="single" w:sz="4" w:space="0" w:color="auto"/>
              <w:right w:val="single" w:sz="4" w:space="0" w:color="auto"/>
            </w:tcBorders>
            <w:shd w:val="clear" w:color="auto" w:fill="FFFFFF"/>
            <w:tcMar>
              <w:top w:w="50" w:type="dxa"/>
              <w:left w:w="100" w:type="dxa"/>
              <w:bottom w:w="50" w:type="dxa"/>
              <w:right w:w="100" w:type="dxa"/>
            </w:tcMar>
            <w:vAlign w:val="center"/>
          </w:tcPr>
          <w:p w:rsidR="0038320D" w:rsidRPr="00967AD1" w:rsidRDefault="0038320D" w:rsidP="0038320D">
            <w:pPr>
              <w:widowControl/>
              <w:spacing w:line="520" w:lineRule="exact"/>
              <w:ind w:left="150" w:right="150"/>
              <w:rPr>
                <w:rFonts w:ascii="仿宋_GB2312" w:eastAsia="仿宋_GB2312" w:hAnsi="仿宋" w:cs="宋体"/>
                <w:kern w:val="0"/>
                <w:sz w:val="32"/>
                <w:szCs w:val="32"/>
              </w:rPr>
            </w:pPr>
            <w:r>
              <w:rPr>
                <w:rFonts w:ascii="仿宋_GB2312" w:eastAsia="仿宋_GB2312" w:hAnsi="仿宋" w:cs="宋体" w:hint="eastAsia"/>
                <w:kern w:val="0"/>
                <w:sz w:val="32"/>
                <w:szCs w:val="32"/>
              </w:rPr>
              <w:t>9</w:t>
            </w:r>
            <w:r w:rsidRPr="00967AD1">
              <w:rPr>
                <w:rFonts w:ascii="仿宋_GB2312" w:eastAsia="仿宋_GB2312" w:hAnsi="仿宋" w:cs="宋体" w:hint="eastAsia"/>
                <w:kern w:val="0"/>
                <w:sz w:val="32"/>
                <w:szCs w:val="32"/>
              </w:rPr>
              <w:t>0分钟以内（含</w:t>
            </w:r>
            <w:r>
              <w:rPr>
                <w:rFonts w:ascii="仿宋_GB2312" w:eastAsia="仿宋_GB2312" w:hAnsi="仿宋" w:cs="宋体" w:hint="eastAsia"/>
                <w:kern w:val="0"/>
                <w:sz w:val="32"/>
                <w:szCs w:val="32"/>
              </w:rPr>
              <w:t>9</w:t>
            </w:r>
            <w:r w:rsidRPr="00967AD1">
              <w:rPr>
                <w:rFonts w:ascii="仿宋_GB2312" w:eastAsia="仿宋_GB2312" w:hAnsi="仿宋" w:cs="宋体" w:hint="eastAsia"/>
                <w:kern w:val="0"/>
                <w:sz w:val="32"/>
                <w:szCs w:val="32"/>
              </w:rPr>
              <w:t>0分钟）</w:t>
            </w:r>
          </w:p>
        </w:tc>
        <w:tc>
          <w:tcPr>
            <w:tcW w:w="3885" w:type="dxa"/>
            <w:tcBorders>
              <w:top w:val="single" w:sz="4" w:space="0" w:color="auto"/>
              <w:left w:val="single" w:sz="4" w:space="0" w:color="auto"/>
              <w:bottom w:val="single" w:sz="4" w:space="0" w:color="auto"/>
              <w:right w:val="single" w:sz="4" w:space="0" w:color="auto"/>
            </w:tcBorders>
            <w:shd w:val="clear" w:color="auto" w:fill="FFFFFF"/>
            <w:tcMar>
              <w:top w:w="50" w:type="dxa"/>
              <w:left w:w="100" w:type="dxa"/>
              <w:bottom w:w="50" w:type="dxa"/>
              <w:right w:w="100" w:type="dxa"/>
            </w:tcMar>
            <w:vAlign w:val="center"/>
          </w:tcPr>
          <w:p w:rsidR="0038320D" w:rsidRPr="00967AD1" w:rsidRDefault="0038320D" w:rsidP="0038320D">
            <w:pPr>
              <w:widowControl/>
              <w:spacing w:line="520" w:lineRule="exact"/>
              <w:ind w:left="150" w:right="150"/>
              <w:rPr>
                <w:rFonts w:ascii="仿宋_GB2312" w:eastAsia="仿宋_GB2312" w:hAnsi="仿宋" w:cs="宋体"/>
                <w:kern w:val="0"/>
                <w:sz w:val="32"/>
                <w:szCs w:val="32"/>
              </w:rPr>
            </w:pPr>
            <w:r w:rsidRPr="00967AD1">
              <w:rPr>
                <w:rFonts w:ascii="仿宋_GB2312" w:eastAsia="仿宋_GB2312" w:hAnsi="仿宋" w:cs="宋体" w:hint="eastAsia"/>
                <w:kern w:val="0"/>
                <w:sz w:val="32"/>
                <w:szCs w:val="32"/>
              </w:rPr>
              <w:t>免</w:t>
            </w:r>
            <w:r w:rsidRPr="00967AD1">
              <w:rPr>
                <w:rFonts w:ascii="宋体" w:eastAsia="仿宋_GB2312" w:hAnsi="宋体" w:cs="宋体" w:hint="eastAsia"/>
                <w:kern w:val="0"/>
                <w:sz w:val="32"/>
                <w:szCs w:val="32"/>
              </w:rPr>
              <w:t> </w:t>
            </w:r>
            <w:r w:rsidRPr="00967AD1">
              <w:rPr>
                <w:rFonts w:ascii="仿宋_GB2312" w:eastAsia="仿宋_GB2312" w:hAnsi="仿宋" w:cs="宋体" w:hint="eastAsia"/>
                <w:kern w:val="0"/>
                <w:sz w:val="32"/>
                <w:szCs w:val="32"/>
              </w:rPr>
              <w:t xml:space="preserve"> 费</w:t>
            </w:r>
          </w:p>
        </w:tc>
      </w:tr>
      <w:tr w:rsidR="0038320D" w:rsidRPr="00967AD1" w:rsidTr="005076F0">
        <w:trPr>
          <w:trHeight w:val="411"/>
        </w:trPr>
        <w:tc>
          <w:tcPr>
            <w:tcW w:w="4495" w:type="dxa"/>
            <w:tcBorders>
              <w:top w:val="single" w:sz="4" w:space="0" w:color="auto"/>
              <w:left w:val="single" w:sz="4" w:space="0" w:color="auto"/>
              <w:bottom w:val="single" w:sz="4" w:space="0" w:color="auto"/>
              <w:right w:val="single" w:sz="4" w:space="0" w:color="auto"/>
            </w:tcBorders>
            <w:shd w:val="clear" w:color="auto" w:fill="FFFFFF"/>
            <w:tcMar>
              <w:top w:w="50" w:type="dxa"/>
              <w:left w:w="100" w:type="dxa"/>
              <w:bottom w:w="50" w:type="dxa"/>
              <w:right w:w="100" w:type="dxa"/>
            </w:tcMar>
            <w:vAlign w:val="center"/>
          </w:tcPr>
          <w:p w:rsidR="0038320D" w:rsidRPr="00967AD1" w:rsidRDefault="0038320D" w:rsidP="0038320D">
            <w:pPr>
              <w:widowControl/>
              <w:spacing w:line="400" w:lineRule="exact"/>
              <w:ind w:left="147" w:right="147"/>
              <w:rPr>
                <w:rFonts w:ascii="仿宋_GB2312" w:eastAsia="仿宋_GB2312" w:hAnsi="仿宋" w:cs="宋体"/>
                <w:kern w:val="0"/>
                <w:sz w:val="32"/>
                <w:szCs w:val="32"/>
              </w:rPr>
            </w:pPr>
            <w:r>
              <w:rPr>
                <w:rFonts w:ascii="仿宋_GB2312" w:eastAsia="仿宋_GB2312" w:hAnsi="仿宋" w:cs="宋体" w:hint="eastAsia"/>
                <w:kern w:val="0"/>
                <w:sz w:val="32"/>
                <w:szCs w:val="32"/>
              </w:rPr>
              <w:t>9</w:t>
            </w:r>
            <w:r w:rsidRPr="00967AD1">
              <w:rPr>
                <w:rFonts w:ascii="仿宋_GB2312" w:eastAsia="仿宋_GB2312" w:hAnsi="仿宋" w:cs="宋体" w:hint="eastAsia"/>
                <w:kern w:val="0"/>
                <w:sz w:val="32"/>
                <w:szCs w:val="32"/>
              </w:rPr>
              <w:t>0分钟以上至2小时以下（含2小时）</w:t>
            </w:r>
          </w:p>
        </w:tc>
        <w:tc>
          <w:tcPr>
            <w:tcW w:w="3885" w:type="dxa"/>
            <w:tcBorders>
              <w:top w:val="single" w:sz="4" w:space="0" w:color="auto"/>
              <w:left w:val="single" w:sz="4" w:space="0" w:color="auto"/>
              <w:bottom w:val="single" w:sz="4" w:space="0" w:color="auto"/>
              <w:right w:val="single" w:sz="4" w:space="0" w:color="auto"/>
            </w:tcBorders>
            <w:shd w:val="clear" w:color="auto" w:fill="FFFFFF"/>
            <w:tcMar>
              <w:top w:w="50" w:type="dxa"/>
              <w:left w:w="100" w:type="dxa"/>
              <w:bottom w:w="50" w:type="dxa"/>
              <w:right w:w="100" w:type="dxa"/>
            </w:tcMar>
            <w:vAlign w:val="center"/>
          </w:tcPr>
          <w:p w:rsidR="0038320D" w:rsidRPr="00967AD1" w:rsidRDefault="0038320D" w:rsidP="0038320D">
            <w:pPr>
              <w:widowControl/>
              <w:spacing w:line="400" w:lineRule="exact"/>
              <w:ind w:left="147" w:right="147"/>
              <w:rPr>
                <w:rFonts w:ascii="仿宋_GB2312" w:eastAsia="仿宋_GB2312" w:hAnsi="仿宋" w:cs="宋体"/>
                <w:kern w:val="0"/>
                <w:sz w:val="32"/>
                <w:szCs w:val="32"/>
              </w:rPr>
            </w:pPr>
            <w:r w:rsidRPr="00967AD1">
              <w:rPr>
                <w:rFonts w:ascii="仿宋_GB2312" w:eastAsia="仿宋_GB2312" w:hAnsi="仿宋" w:cs="宋体" w:hint="eastAsia"/>
                <w:kern w:val="0"/>
                <w:sz w:val="32"/>
                <w:szCs w:val="32"/>
              </w:rPr>
              <w:t>3元/车·次</w:t>
            </w:r>
          </w:p>
        </w:tc>
      </w:tr>
      <w:tr w:rsidR="0038320D" w:rsidRPr="00967AD1" w:rsidTr="005076F0">
        <w:trPr>
          <w:trHeight w:val="660"/>
        </w:trPr>
        <w:tc>
          <w:tcPr>
            <w:tcW w:w="4495" w:type="dxa"/>
            <w:tcBorders>
              <w:top w:val="single" w:sz="4" w:space="0" w:color="auto"/>
              <w:left w:val="single" w:sz="4" w:space="0" w:color="auto"/>
              <w:bottom w:val="single" w:sz="4" w:space="0" w:color="auto"/>
              <w:right w:val="single" w:sz="4" w:space="0" w:color="auto"/>
            </w:tcBorders>
            <w:shd w:val="clear" w:color="auto" w:fill="FFFFFF"/>
            <w:tcMar>
              <w:top w:w="50" w:type="dxa"/>
              <w:left w:w="100" w:type="dxa"/>
              <w:bottom w:w="50" w:type="dxa"/>
              <w:right w:w="100" w:type="dxa"/>
            </w:tcMar>
            <w:vAlign w:val="center"/>
          </w:tcPr>
          <w:p w:rsidR="0038320D" w:rsidRPr="00967AD1" w:rsidRDefault="0038320D" w:rsidP="0038320D">
            <w:pPr>
              <w:widowControl/>
              <w:spacing w:line="400" w:lineRule="exact"/>
              <w:ind w:left="147" w:right="147"/>
              <w:rPr>
                <w:rFonts w:ascii="仿宋_GB2312" w:eastAsia="仿宋_GB2312" w:hAnsi="仿宋" w:cs="宋体"/>
                <w:kern w:val="0"/>
                <w:sz w:val="32"/>
                <w:szCs w:val="32"/>
              </w:rPr>
            </w:pPr>
            <w:r w:rsidRPr="00967AD1">
              <w:rPr>
                <w:rFonts w:ascii="仿宋_GB2312" w:eastAsia="仿宋_GB2312" w:hAnsi="仿宋" w:cs="宋体" w:hint="eastAsia"/>
                <w:kern w:val="0"/>
                <w:sz w:val="32"/>
                <w:szCs w:val="32"/>
              </w:rPr>
              <w:t>超过2小时以上的，以小时为计费单位</w:t>
            </w:r>
          </w:p>
        </w:tc>
        <w:tc>
          <w:tcPr>
            <w:tcW w:w="3885" w:type="dxa"/>
            <w:tcBorders>
              <w:top w:val="single" w:sz="4" w:space="0" w:color="auto"/>
              <w:left w:val="single" w:sz="4" w:space="0" w:color="auto"/>
              <w:bottom w:val="single" w:sz="4" w:space="0" w:color="auto"/>
              <w:right w:val="single" w:sz="4" w:space="0" w:color="auto"/>
            </w:tcBorders>
            <w:shd w:val="clear" w:color="auto" w:fill="FFFFFF"/>
            <w:tcMar>
              <w:top w:w="50" w:type="dxa"/>
              <w:left w:w="100" w:type="dxa"/>
              <w:bottom w:w="50" w:type="dxa"/>
              <w:right w:w="100" w:type="dxa"/>
            </w:tcMar>
            <w:vAlign w:val="center"/>
          </w:tcPr>
          <w:p w:rsidR="0038320D" w:rsidRPr="00967AD1" w:rsidRDefault="0038320D" w:rsidP="0038320D">
            <w:pPr>
              <w:widowControl/>
              <w:spacing w:line="400" w:lineRule="exact"/>
              <w:ind w:left="147" w:right="147"/>
              <w:rPr>
                <w:rFonts w:ascii="仿宋_GB2312" w:eastAsia="仿宋_GB2312" w:hAnsi="仿宋" w:cs="宋体"/>
                <w:kern w:val="0"/>
                <w:sz w:val="32"/>
                <w:szCs w:val="32"/>
              </w:rPr>
            </w:pPr>
            <w:r w:rsidRPr="00967AD1">
              <w:rPr>
                <w:rFonts w:ascii="仿宋_GB2312" w:eastAsia="仿宋_GB2312" w:hAnsi="仿宋" w:cs="宋体" w:hint="eastAsia"/>
                <w:kern w:val="0"/>
                <w:sz w:val="32"/>
                <w:szCs w:val="32"/>
              </w:rPr>
              <w:t>1元/车·小时</w:t>
            </w:r>
          </w:p>
        </w:tc>
      </w:tr>
      <w:tr w:rsidR="0038320D" w:rsidRPr="00967AD1" w:rsidTr="0038320D">
        <w:trPr>
          <w:trHeight w:val="3795"/>
        </w:trPr>
        <w:tc>
          <w:tcPr>
            <w:tcW w:w="8380" w:type="dxa"/>
            <w:gridSpan w:val="2"/>
            <w:tcBorders>
              <w:top w:val="single" w:sz="4" w:space="0" w:color="auto"/>
              <w:left w:val="single" w:sz="4" w:space="0" w:color="auto"/>
              <w:bottom w:val="single" w:sz="4" w:space="0" w:color="auto"/>
              <w:right w:val="single" w:sz="4" w:space="0" w:color="auto"/>
            </w:tcBorders>
            <w:shd w:val="clear" w:color="auto" w:fill="FFFFFF"/>
            <w:tcMar>
              <w:top w:w="50" w:type="dxa"/>
              <w:left w:w="100" w:type="dxa"/>
              <w:bottom w:w="50" w:type="dxa"/>
              <w:right w:w="100" w:type="dxa"/>
            </w:tcMar>
          </w:tcPr>
          <w:p w:rsidR="0038320D" w:rsidRPr="00967AD1" w:rsidRDefault="0038320D" w:rsidP="007A228B">
            <w:pPr>
              <w:widowControl/>
              <w:spacing w:line="520" w:lineRule="exact"/>
              <w:ind w:right="150"/>
              <w:rPr>
                <w:rFonts w:ascii="仿宋_GB2312" w:eastAsia="仿宋_GB2312" w:hAnsi="仿宋" w:cs="宋体"/>
                <w:kern w:val="0"/>
                <w:sz w:val="32"/>
                <w:szCs w:val="32"/>
              </w:rPr>
            </w:pPr>
            <w:r w:rsidRPr="00967AD1">
              <w:rPr>
                <w:rFonts w:ascii="仿宋_GB2312" w:eastAsia="仿宋_GB2312" w:hAnsi="仿宋" w:cs="宋体" w:hint="eastAsia"/>
                <w:kern w:val="0"/>
                <w:sz w:val="32"/>
                <w:szCs w:val="32"/>
              </w:rPr>
              <w:t>备注：</w:t>
            </w:r>
            <w:r w:rsidRPr="00967AD1">
              <w:rPr>
                <w:rFonts w:ascii="仿宋_GB2312" w:eastAsia="仿宋_GB2312" w:hAnsi="仿宋" w:cs="宋体" w:hint="eastAsia"/>
                <w:kern w:val="0"/>
                <w:sz w:val="32"/>
                <w:szCs w:val="32"/>
              </w:rPr>
              <w:br/>
              <w:t xml:space="preserve">　　1.公共服务区域停车场包括政府旁南关溪停车场、</w:t>
            </w:r>
            <w:r w:rsidR="007A228B">
              <w:rPr>
                <w:rFonts w:ascii="仿宋_GB2312" w:eastAsia="仿宋_GB2312" w:hAnsi="仿宋" w:cs="宋体" w:hint="eastAsia"/>
                <w:kern w:val="0"/>
                <w:sz w:val="32"/>
                <w:szCs w:val="32"/>
              </w:rPr>
              <w:t>公共事业大楼</w:t>
            </w:r>
            <w:r w:rsidRPr="00967AD1">
              <w:rPr>
                <w:rFonts w:ascii="仿宋_GB2312" w:eastAsia="仿宋_GB2312" w:hAnsi="仿宋" w:cs="宋体" w:hint="eastAsia"/>
                <w:kern w:val="0"/>
                <w:sz w:val="32"/>
                <w:szCs w:val="32"/>
              </w:rPr>
              <w:t>停车场</w:t>
            </w:r>
            <w:r>
              <w:rPr>
                <w:rFonts w:ascii="仿宋_GB2312" w:eastAsia="仿宋_GB2312" w:hAnsi="仿宋" w:cs="宋体" w:hint="eastAsia"/>
                <w:kern w:val="0"/>
                <w:sz w:val="32"/>
                <w:szCs w:val="32"/>
              </w:rPr>
              <w:t>、体育</w:t>
            </w:r>
            <w:r w:rsidR="00483D74">
              <w:rPr>
                <w:rFonts w:ascii="仿宋_GB2312" w:eastAsia="仿宋_GB2312" w:hAnsi="仿宋" w:cs="宋体" w:hint="eastAsia"/>
                <w:kern w:val="0"/>
                <w:sz w:val="32"/>
                <w:szCs w:val="32"/>
              </w:rPr>
              <w:t>综合体</w:t>
            </w:r>
            <w:r>
              <w:rPr>
                <w:rFonts w:ascii="仿宋_GB2312" w:eastAsia="仿宋_GB2312" w:hAnsi="仿宋" w:cs="宋体" w:hint="eastAsia"/>
                <w:kern w:val="0"/>
                <w:sz w:val="32"/>
                <w:szCs w:val="32"/>
              </w:rPr>
              <w:t>停车场</w:t>
            </w:r>
            <w:r w:rsidRPr="00967AD1">
              <w:rPr>
                <w:rFonts w:ascii="仿宋_GB2312" w:eastAsia="仿宋_GB2312" w:hAnsi="仿宋" w:cs="宋体" w:hint="eastAsia"/>
                <w:kern w:val="0"/>
                <w:sz w:val="32"/>
                <w:szCs w:val="32"/>
              </w:rPr>
              <w:t>；</w:t>
            </w:r>
            <w:r w:rsidRPr="00967AD1">
              <w:rPr>
                <w:rFonts w:ascii="仿宋_GB2312" w:eastAsia="仿宋_GB2312" w:hAnsi="仿宋" w:cs="宋体" w:hint="eastAsia"/>
                <w:kern w:val="0"/>
                <w:sz w:val="32"/>
                <w:szCs w:val="32"/>
              </w:rPr>
              <w:br/>
            </w:r>
            <w:r>
              <w:rPr>
                <w:rFonts w:ascii="仿宋_GB2312" w:eastAsia="仿宋_GB2312" w:hAnsi="仿宋" w:cs="宋体" w:hint="eastAsia"/>
                <w:kern w:val="0"/>
                <w:sz w:val="32"/>
                <w:szCs w:val="32"/>
              </w:rPr>
              <w:t xml:space="preserve">    2</w:t>
            </w:r>
            <w:r w:rsidRPr="00967AD1">
              <w:rPr>
                <w:rFonts w:ascii="仿宋_GB2312" w:eastAsia="仿宋_GB2312" w:hAnsi="仿宋" w:cs="宋体" w:hint="eastAsia"/>
                <w:kern w:val="0"/>
                <w:sz w:val="32"/>
                <w:szCs w:val="32"/>
              </w:rPr>
              <w:t>.停车时间超过免费停放时间</w:t>
            </w:r>
            <w:r>
              <w:rPr>
                <w:rFonts w:ascii="仿宋_GB2312" w:eastAsia="仿宋_GB2312" w:hAnsi="仿宋" w:cs="宋体" w:hint="eastAsia"/>
                <w:kern w:val="0"/>
                <w:sz w:val="32"/>
                <w:szCs w:val="32"/>
              </w:rPr>
              <w:t>9</w:t>
            </w:r>
            <w:r w:rsidRPr="00967AD1">
              <w:rPr>
                <w:rFonts w:ascii="仿宋_GB2312" w:eastAsia="仿宋_GB2312" w:hAnsi="仿宋" w:cs="宋体" w:hint="eastAsia"/>
                <w:kern w:val="0"/>
                <w:sz w:val="32"/>
                <w:szCs w:val="32"/>
              </w:rPr>
              <w:t>0分钟的，免费停放时间计入</w:t>
            </w:r>
            <w:r>
              <w:rPr>
                <w:rFonts w:ascii="仿宋_GB2312" w:eastAsia="仿宋_GB2312" w:hAnsi="仿宋" w:cs="宋体" w:hint="eastAsia"/>
                <w:kern w:val="0"/>
                <w:sz w:val="32"/>
                <w:szCs w:val="32"/>
              </w:rPr>
              <w:t>停放服务收费</w:t>
            </w:r>
            <w:r w:rsidRPr="00967AD1">
              <w:rPr>
                <w:rFonts w:ascii="仿宋_GB2312" w:eastAsia="仿宋_GB2312" w:hAnsi="仿宋" w:cs="宋体" w:hint="eastAsia"/>
                <w:kern w:val="0"/>
                <w:sz w:val="32"/>
                <w:szCs w:val="32"/>
              </w:rPr>
              <w:t>时间；</w:t>
            </w:r>
            <w:r w:rsidRPr="00967AD1">
              <w:rPr>
                <w:rFonts w:ascii="仿宋_GB2312" w:eastAsia="仿宋_GB2312" w:hAnsi="仿宋" w:cs="宋体" w:hint="eastAsia"/>
                <w:kern w:val="0"/>
                <w:sz w:val="32"/>
                <w:szCs w:val="32"/>
              </w:rPr>
              <w:br/>
              <w:t xml:space="preserve">　　</w:t>
            </w:r>
            <w:r>
              <w:rPr>
                <w:rFonts w:ascii="仿宋_GB2312" w:eastAsia="仿宋_GB2312" w:hAnsi="仿宋" w:cs="宋体" w:hint="eastAsia"/>
                <w:kern w:val="0"/>
                <w:sz w:val="32"/>
                <w:szCs w:val="32"/>
              </w:rPr>
              <w:t>3</w:t>
            </w:r>
            <w:r w:rsidRPr="00967AD1">
              <w:rPr>
                <w:rFonts w:ascii="仿宋_GB2312" w:eastAsia="仿宋_GB2312" w:hAnsi="仿宋" w:cs="宋体" w:hint="eastAsia"/>
                <w:kern w:val="0"/>
                <w:sz w:val="32"/>
                <w:szCs w:val="32"/>
              </w:rPr>
              <w:t>.计费停车时间不足2小时的，按2小时（一个收费单位）计算 ；</w:t>
            </w:r>
            <w:r w:rsidRPr="00967AD1">
              <w:rPr>
                <w:rFonts w:ascii="仿宋_GB2312" w:eastAsia="仿宋_GB2312" w:hAnsi="仿宋" w:cs="宋体" w:hint="eastAsia"/>
                <w:kern w:val="0"/>
                <w:sz w:val="32"/>
                <w:szCs w:val="32"/>
              </w:rPr>
              <w:br/>
              <w:t xml:space="preserve">　　</w:t>
            </w:r>
            <w:r>
              <w:rPr>
                <w:rFonts w:ascii="仿宋_GB2312" w:eastAsia="仿宋_GB2312" w:hAnsi="仿宋" w:cs="宋体" w:hint="eastAsia"/>
                <w:kern w:val="0"/>
                <w:sz w:val="32"/>
                <w:szCs w:val="32"/>
              </w:rPr>
              <w:t>4</w:t>
            </w:r>
            <w:r w:rsidRPr="00967AD1">
              <w:rPr>
                <w:rFonts w:ascii="仿宋_GB2312" w:eastAsia="仿宋_GB2312" w:hAnsi="仿宋" w:cs="宋体" w:hint="eastAsia"/>
                <w:kern w:val="0"/>
                <w:sz w:val="32"/>
                <w:szCs w:val="32"/>
              </w:rPr>
              <w:t>.当日同一泊位连续停车的，最高停</w:t>
            </w:r>
            <w:r>
              <w:rPr>
                <w:rFonts w:ascii="仿宋_GB2312" w:eastAsia="仿宋_GB2312" w:hAnsi="仿宋" w:cs="宋体" w:hint="eastAsia"/>
                <w:kern w:val="0"/>
                <w:sz w:val="32"/>
                <w:szCs w:val="32"/>
              </w:rPr>
              <w:t>放</w:t>
            </w:r>
            <w:r w:rsidRPr="00967AD1">
              <w:rPr>
                <w:rFonts w:ascii="仿宋_GB2312" w:eastAsia="仿宋_GB2312" w:hAnsi="仿宋" w:cs="宋体" w:hint="eastAsia"/>
                <w:kern w:val="0"/>
                <w:sz w:val="32"/>
                <w:szCs w:val="32"/>
              </w:rPr>
              <w:t>服务费不超过10元/车·次；</w:t>
            </w:r>
            <w:r w:rsidRPr="00967AD1">
              <w:rPr>
                <w:rFonts w:ascii="仿宋_GB2312" w:eastAsia="仿宋_GB2312" w:hAnsi="仿宋" w:cs="宋体" w:hint="eastAsia"/>
                <w:kern w:val="0"/>
                <w:sz w:val="32"/>
                <w:szCs w:val="32"/>
              </w:rPr>
              <w:br/>
              <w:t xml:space="preserve">　　</w:t>
            </w:r>
            <w:r>
              <w:rPr>
                <w:rFonts w:ascii="仿宋_GB2312" w:eastAsia="仿宋_GB2312" w:hAnsi="仿宋" w:cs="宋体" w:hint="eastAsia"/>
                <w:kern w:val="0"/>
                <w:sz w:val="32"/>
                <w:szCs w:val="32"/>
              </w:rPr>
              <w:t>5</w:t>
            </w:r>
            <w:r w:rsidRPr="00967AD1">
              <w:rPr>
                <w:rFonts w:ascii="仿宋_GB2312" w:eastAsia="仿宋_GB2312" w:hAnsi="仿宋" w:cs="宋体" w:hint="eastAsia"/>
                <w:kern w:val="0"/>
                <w:sz w:val="32"/>
                <w:szCs w:val="32"/>
              </w:rPr>
              <w:t>.执行公务的军车、警车、消防车、救灾抢险车、环卫清运车、医疗救护车、市政工程抢修车等临时停放免收停</w:t>
            </w:r>
            <w:r>
              <w:rPr>
                <w:rFonts w:ascii="仿宋_GB2312" w:eastAsia="仿宋_GB2312" w:hAnsi="仿宋" w:cs="宋体" w:hint="eastAsia"/>
                <w:kern w:val="0"/>
                <w:sz w:val="32"/>
                <w:szCs w:val="32"/>
              </w:rPr>
              <w:t>放服务</w:t>
            </w:r>
            <w:r w:rsidRPr="00967AD1">
              <w:rPr>
                <w:rFonts w:ascii="仿宋_GB2312" w:eastAsia="仿宋_GB2312" w:hAnsi="仿宋" w:cs="宋体" w:hint="eastAsia"/>
                <w:kern w:val="0"/>
                <w:sz w:val="32"/>
                <w:szCs w:val="32"/>
              </w:rPr>
              <w:t>费。</w:t>
            </w:r>
          </w:p>
        </w:tc>
      </w:tr>
    </w:tbl>
    <w:p w:rsidR="0038320D" w:rsidRPr="00967AD1" w:rsidRDefault="0038320D" w:rsidP="0038320D">
      <w:pPr>
        <w:widowControl/>
        <w:shd w:val="clear" w:color="auto" w:fill="FFFFFF"/>
        <w:spacing w:line="520" w:lineRule="exact"/>
        <w:ind w:right="50" w:firstLineChars="200" w:firstLine="640"/>
        <w:rPr>
          <w:rFonts w:ascii="黑体" w:eastAsia="黑体" w:hAnsi="黑体" w:cs="宋体"/>
          <w:kern w:val="0"/>
          <w:sz w:val="32"/>
          <w:szCs w:val="32"/>
        </w:rPr>
      </w:pPr>
      <w:r w:rsidRPr="00967AD1">
        <w:rPr>
          <w:rFonts w:ascii="黑体" w:eastAsia="黑体" w:hAnsi="黑体" w:cs="宋体" w:hint="eastAsia"/>
          <w:kern w:val="0"/>
          <w:sz w:val="32"/>
          <w:szCs w:val="32"/>
        </w:rPr>
        <w:t>五、一级停车场（夜间经济停车场）</w:t>
      </w:r>
      <w:r>
        <w:rPr>
          <w:rFonts w:ascii="黑体" w:eastAsia="黑体" w:hAnsi="黑体" w:cs="宋体" w:hint="eastAsia"/>
          <w:kern w:val="0"/>
          <w:sz w:val="32"/>
          <w:szCs w:val="32"/>
        </w:rPr>
        <w:t>停车收费</w:t>
      </w:r>
      <w:r w:rsidRPr="00967AD1">
        <w:rPr>
          <w:rFonts w:ascii="黑体" w:eastAsia="黑体" w:hAnsi="黑体" w:cs="宋体" w:hint="eastAsia"/>
          <w:kern w:val="0"/>
          <w:sz w:val="32"/>
          <w:szCs w:val="32"/>
        </w:rPr>
        <w:t>时间及标准</w:t>
      </w:r>
    </w:p>
    <w:p w:rsidR="0038320D" w:rsidRPr="00967AD1" w:rsidRDefault="0038320D" w:rsidP="0038320D">
      <w:pPr>
        <w:widowControl/>
        <w:shd w:val="clear" w:color="auto" w:fill="FFFFFF"/>
        <w:spacing w:line="520" w:lineRule="exact"/>
        <w:ind w:right="50" w:firstLineChars="200" w:firstLine="640"/>
        <w:rPr>
          <w:rFonts w:ascii="仿宋_GB2312" w:eastAsia="仿宋_GB2312" w:hAnsi="仿宋" w:cs="宋体"/>
          <w:kern w:val="0"/>
          <w:sz w:val="32"/>
          <w:szCs w:val="32"/>
        </w:rPr>
      </w:pPr>
      <w:r w:rsidRPr="00967AD1">
        <w:rPr>
          <w:rFonts w:ascii="仿宋_GB2312" w:eastAsia="仿宋_GB2312" w:hAnsi="仿宋" w:cs="宋体" w:hint="eastAsia"/>
          <w:kern w:val="0"/>
          <w:sz w:val="32"/>
          <w:szCs w:val="32"/>
        </w:rPr>
        <w:t>（一）收费时间：上午0：01时至晚上18：00时、晚上22：01时至晚上24：00时。</w:t>
      </w:r>
    </w:p>
    <w:p w:rsidR="0038320D" w:rsidRPr="00967AD1" w:rsidRDefault="0038320D" w:rsidP="0038320D">
      <w:pPr>
        <w:widowControl/>
        <w:shd w:val="clear" w:color="auto" w:fill="FFFFFF"/>
        <w:spacing w:line="520" w:lineRule="exact"/>
        <w:ind w:right="50" w:firstLineChars="200" w:firstLine="640"/>
        <w:rPr>
          <w:rFonts w:ascii="仿宋_GB2312" w:eastAsia="仿宋_GB2312" w:hAnsi="仿宋" w:cs="宋体"/>
          <w:kern w:val="0"/>
          <w:sz w:val="32"/>
          <w:szCs w:val="32"/>
        </w:rPr>
      </w:pPr>
      <w:r w:rsidRPr="00967AD1">
        <w:rPr>
          <w:rFonts w:ascii="仿宋_GB2312" w:eastAsia="仿宋_GB2312" w:hAnsi="仿宋" w:cs="宋体" w:hint="eastAsia"/>
          <w:kern w:val="0"/>
          <w:sz w:val="32"/>
          <w:szCs w:val="32"/>
        </w:rPr>
        <w:t>（二）收费标准：采用按次计时分段累进方式计费。具体标准如下：</w:t>
      </w:r>
      <w:r w:rsidRPr="00967AD1">
        <w:rPr>
          <w:rFonts w:ascii="仿宋_GB2312" w:eastAsia="仿宋_GB2312" w:hAnsi="仿宋" w:cs="宋体" w:hint="eastAsia"/>
          <w:kern w:val="0"/>
          <w:sz w:val="32"/>
          <w:szCs w:val="32"/>
        </w:rPr>
        <w:br/>
      </w:r>
    </w:p>
    <w:tbl>
      <w:tblPr>
        <w:tblW w:w="0" w:type="auto"/>
        <w:shd w:val="clear" w:color="auto" w:fill="FFFFFF"/>
        <w:tblLayout w:type="fixed"/>
        <w:tblCellMar>
          <w:left w:w="0" w:type="dxa"/>
          <w:right w:w="0" w:type="dxa"/>
        </w:tblCellMar>
        <w:tblLook w:val="0000"/>
      </w:tblPr>
      <w:tblGrid>
        <w:gridCol w:w="4589"/>
        <w:gridCol w:w="3791"/>
      </w:tblGrid>
      <w:tr w:rsidR="0038320D" w:rsidRPr="00967AD1" w:rsidTr="0038320D">
        <w:trPr>
          <w:trHeight w:val="926"/>
        </w:trPr>
        <w:tc>
          <w:tcPr>
            <w:tcW w:w="4589" w:type="dxa"/>
            <w:tcBorders>
              <w:top w:val="single" w:sz="4" w:space="0" w:color="auto"/>
              <w:left w:val="single" w:sz="4" w:space="0" w:color="auto"/>
              <w:bottom w:val="single" w:sz="4" w:space="0" w:color="auto"/>
              <w:right w:val="single" w:sz="4" w:space="0" w:color="auto"/>
            </w:tcBorders>
            <w:shd w:val="clear" w:color="auto" w:fill="FFFFFF"/>
            <w:tcMar>
              <w:top w:w="50" w:type="dxa"/>
              <w:left w:w="100" w:type="dxa"/>
              <w:bottom w:w="50" w:type="dxa"/>
              <w:right w:w="100" w:type="dxa"/>
            </w:tcMar>
            <w:vAlign w:val="center"/>
          </w:tcPr>
          <w:p w:rsidR="0038320D" w:rsidRPr="00967AD1" w:rsidRDefault="0038320D" w:rsidP="0038320D">
            <w:pPr>
              <w:widowControl/>
              <w:spacing w:line="520" w:lineRule="exact"/>
              <w:ind w:left="150" w:right="150"/>
              <w:jc w:val="center"/>
              <w:rPr>
                <w:rFonts w:ascii="仿宋_GB2312" w:eastAsia="仿宋_GB2312" w:hAnsi="仿宋" w:cs="宋体"/>
                <w:b/>
                <w:kern w:val="0"/>
                <w:sz w:val="32"/>
                <w:szCs w:val="32"/>
              </w:rPr>
            </w:pPr>
            <w:r w:rsidRPr="00967AD1">
              <w:rPr>
                <w:rFonts w:ascii="仿宋_GB2312" w:eastAsia="仿宋_GB2312" w:hAnsi="仿宋" w:cs="宋体" w:hint="eastAsia"/>
                <w:b/>
                <w:kern w:val="0"/>
                <w:sz w:val="32"/>
                <w:szCs w:val="32"/>
              </w:rPr>
              <w:t>停 车 时 间</w:t>
            </w:r>
          </w:p>
        </w:tc>
        <w:tc>
          <w:tcPr>
            <w:tcW w:w="3791" w:type="dxa"/>
            <w:tcBorders>
              <w:top w:val="single" w:sz="4" w:space="0" w:color="auto"/>
              <w:left w:val="single" w:sz="4" w:space="0" w:color="auto"/>
              <w:bottom w:val="single" w:sz="4" w:space="0" w:color="auto"/>
              <w:right w:val="single" w:sz="4" w:space="0" w:color="auto"/>
            </w:tcBorders>
            <w:shd w:val="clear" w:color="auto" w:fill="FFFFFF"/>
            <w:tcMar>
              <w:top w:w="50" w:type="dxa"/>
              <w:left w:w="100" w:type="dxa"/>
              <w:bottom w:w="50" w:type="dxa"/>
              <w:right w:w="100" w:type="dxa"/>
            </w:tcMar>
            <w:vAlign w:val="center"/>
          </w:tcPr>
          <w:p w:rsidR="0038320D" w:rsidRPr="00967AD1" w:rsidRDefault="0038320D" w:rsidP="0038320D">
            <w:pPr>
              <w:widowControl/>
              <w:spacing w:line="520" w:lineRule="exact"/>
              <w:ind w:left="150" w:right="150"/>
              <w:jc w:val="center"/>
              <w:rPr>
                <w:rFonts w:ascii="仿宋_GB2312" w:eastAsia="仿宋_GB2312" w:hAnsi="仿宋" w:cs="宋体"/>
                <w:b/>
                <w:kern w:val="0"/>
                <w:sz w:val="32"/>
                <w:szCs w:val="32"/>
              </w:rPr>
            </w:pPr>
            <w:r w:rsidRPr="00967AD1">
              <w:rPr>
                <w:rFonts w:ascii="仿宋_GB2312" w:eastAsia="仿宋_GB2312" w:hAnsi="仿宋" w:cs="宋体" w:hint="eastAsia"/>
                <w:b/>
                <w:kern w:val="0"/>
                <w:sz w:val="32"/>
                <w:szCs w:val="32"/>
              </w:rPr>
              <w:t>收 费 标 准</w:t>
            </w:r>
          </w:p>
        </w:tc>
      </w:tr>
      <w:tr w:rsidR="0038320D" w:rsidRPr="00967AD1" w:rsidTr="0038320D">
        <w:trPr>
          <w:trHeight w:val="884"/>
        </w:trPr>
        <w:tc>
          <w:tcPr>
            <w:tcW w:w="4589" w:type="dxa"/>
            <w:tcBorders>
              <w:top w:val="single" w:sz="4" w:space="0" w:color="auto"/>
              <w:left w:val="single" w:sz="4" w:space="0" w:color="auto"/>
              <w:bottom w:val="single" w:sz="4" w:space="0" w:color="auto"/>
              <w:right w:val="single" w:sz="4" w:space="0" w:color="auto"/>
            </w:tcBorders>
            <w:shd w:val="clear" w:color="auto" w:fill="FFFFFF"/>
            <w:tcMar>
              <w:top w:w="50" w:type="dxa"/>
              <w:left w:w="100" w:type="dxa"/>
              <w:bottom w:w="50" w:type="dxa"/>
              <w:right w:w="100" w:type="dxa"/>
            </w:tcMar>
            <w:vAlign w:val="center"/>
          </w:tcPr>
          <w:p w:rsidR="0038320D" w:rsidRPr="00967AD1" w:rsidRDefault="0038320D" w:rsidP="0038320D">
            <w:pPr>
              <w:widowControl/>
              <w:spacing w:line="520" w:lineRule="exact"/>
              <w:ind w:left="150" w:right="150"/>
              <w:rPr>
                <w:rFonts w:ascii="仿宋_GB2312" w:eastAsia="仿宋_GB2312" w:hAnsi="仿宋" w:cs="宋体"/>
                <w:kern w:val="0"/>
                <w:sz w:val="32"/>
                <w:szCs w:val="32"/>
              </w:rPr>
            </w:pPr>
            <w:r w:rsidRPr="00967AD1">
              <w:rPr>
                <w:rFonts w:ascii="仿宋_GB2312" w:eastAsia="仿宋_GB2312" w:hAnsi="仿宋" w:cs="宋体" w:hint="eastAsia"/>
                <w:kern w:val="0"/>
                <w:sz w:val="32"/>
                <w:szCs w:val="32"/>
              </w:rPr>
              <w:t>30分钟以内（含30分钟）</w:t>
            </w:r>
          </w:p>
        </w:tc>
        <w:tc>
          <w:tcPr>
            <w:tcW w:w="3791" w:type="dxa"/>
            <w:tcBorders>
              <w:top w:val="single" w:sz="4" w:space="0" w:color="auto"/>
              <w:left w:val="single" w:sz="4" w:space="0" w:color="auto"/>
              <w:bottom w:val="single" w:sz="4" w:space="0" w:color="auto"/>
              <w:right w:val="single" w:sz="4" w:space="0" w:color="auto"/>
            </w:tcBorders>
            <w:shd w:val="clear" w:color="auto" w:fill="FFFFFF"/>
            <w:tcMar>
              <w:top w:w="50" w:type="dxa"/>
              <w:left w:w="100" w:type="dxa"/>
              <w:bottom w:w="50" w:type="dxa"/>
              <w:right w:w="100" w:type="dxa"/>
            </w:tcMar>
            <w:vAlign w:val="center"/>
          </w:tcPr>
          <w:p w:rsidR="0038320D" w:rsidRPr="00967AD1" w:rsidRDefault="0038320D" w:rsidP="0038320D">
            <w:pPr>
              <w:widowControl/>
              <w:spacing w:line="520" w:lineRule="exact"/>
              <w:ind w:left="150" w:right="150"/>
              <w:rPr>
                <w:rFonts w:ascii="仿宋_GB2312" w:eastAsia="仿宋_GB2312" w:hAnsi="仿宋" w:cs="宋体"/>
                <w:kern w:val="0"/>
                <w:sz w:val="32"/>
                <w:szCs w:val="32"/>
              </w:rPr>
            </w:pPr>
            <w:r w:rsidRPr="00967AD1">
              <w:rPr>
                <w:rFonts w:ascii="仿宋_GB2312" w:eastAsia="仿宋_GB2312" w:hAnsi="仿宋" w:cs="宋体" w:hint="eastAsia"/>
                <w:kern w:val="0"/>
                <w:sz w:val="32"/>
                <w:szCs w:val="32"/>
              </w:rPr>
              <w:t>免</w:t>
            </w:r>
            <w:r w:rsidRPr="00967AD1">
              <w:rPr>
                <w:rFonts w:ascii="宋体" w:eastAsia="仿宋_GB2312" w:hAnsi="宋体" w:cs="宋体" w:hint="eastAsia"/>
                <w:kern w:val="0"/>
                <w:sz w:val="32"/>
                <w:szCs w:val="32"/>
              </w:rPr>
              <w:t> </w:t>
            </w:r>
            <w:r w:rsidRPr="00967AD1">
              <w:rPr>
                <w:rFonts w:ascii="仿宋_GB2312" w:eastAsia="仿宋_GB2312" w:hAnsi="仿宋" w:cs="宋体" w:hint="eastAsia"/>
                <w:kern w:val="0"/>
                <w:sz w:val="32"/>
                <w:szCs w:val="32"/>
              </w:rPr>
              <w:t xml:space="preserve"> 费</w:t>
            </w:r>
          </w:p>
        </w:tc>
      </w:tr>
      <w:tr w:rsidR="0038320D" w:rsidRPr="00967AD1" w:rsidTr="0038320D">
        <w:trPr>
          <w:trHeight w:val="411"/>
        </w:trPr>
        <w:tc>
          <w:tcPr>
            <w:tcW w:w="4589" w:type="dxa"/>
            <w:tcBorders>
              <w:top w:val="single" w:sz="4" w:space="0" w:color="auto"/>
              <w:left w:val="single" w:sz="4" w:space="0" w:color="auto"/>
              <w:bottom w:val="single" w:sz="4" w:space="0" w:color="auto"/>
              <w:right w:val="single" w:sz="4" w:space="0" w:color="auto"/>
            </w:tcBorders>
            <w:shd w:val="clear" w:color="auto" w:fill="FFFFFF"/>
            <w:tcMar>
              <w:top w:w="50" w:type="dxa"/>
              <w:left w:w="100" w:type="dxa"/>
              <w:bottom w:w="50" w:type="dxa"/>
              <w:right w:w="100" w:type="dxa"/>
            </w:tcMar>
            <w:vAlign w:val="center"/>
          </w:tcPr>
          <w:p w:rsidR="0038320D" w:rsidRPr="00967AD1" w:rsidRDefault="0038320D" w:rsidP="0038320D">
            <w:pPr>
              <w:widowControl/>
              <w:spacing w:line="400" w:lineRule="exact"/>
              <w:ind w:left="147" w:right="147"/>
              <w:rPr>
                <w:rFonts w:ascii="仿宋_GB2312" w:eastAsia="仿宋_GB2312" w:hAnsi="仿宋" w:cs="宋体"/>
                <w:kern w:val="0"/>
                <w:sz w:val="32"/>
                <w:szCs w:val="32"/>
              </w:rPr>
            </w:pPr>
            <w:r w:rsidRPr="00967AD1">
              <w:rPr>
                <w:rFonts w:ascii="仿宋_GB2312" w:eastAsia="仿宋_GB2312" w:hAnsi="仿宋" w:cs="宋体" w:hint="eastAsia"/>
                <w:kern w:val="0"/>
                <w:sz w:val="32"/>
                <w:szCs w:val="32"/>
              </w:rPr>
              <w:t>30分钟以上至2小时以下（含2小时）</w:t>
            </w:r>
          </w:p>
        </w:tc>
        <w:tc>
          <w:tcPr>
            <w:tcW w:w="3791" w:type="dxa"/>
            <w:tcBorders>
              <w:top w:val="single" w:sz="4" w:space="0" w:color="auto"/>
              <w:left w:val="single" w:sz="4" w:space="0" w:color="auto"/>
              <w:bottom w:val="single" w:sz="4" w:space="0" w:color="auto"/>
              <w:right w:val="single" w:sz="4" w:space="0" w:color="auto"/>
            </w:tcBorders>
            <w:shd w:val="clear" w:color="auto" w:fill="FFFFFF"/>
            <w:tcMar>
              <w:top w:w="50" w:type="dxa"/>
              <w:left w:w="100" w:type="dxa"/>
              <w:bottom w:w="50" w:type="dxa"/>
              <w:right w:w="100" w:type="dxa"/>
            </w:tcMar>
            <w:vAlign w:val="center"/>
          </w:tcPr>
          <w:p w:rsidR="0038320D" w:rsidRPr="00967AD1" w:rsidRDefault="0038320D" w:rsidP="0038320D">
            <w:pPr>
              <w:widowControl/>
              <w:spacing w:line="400" w:lineRule="exact"/>
              <w:ind w:left="147" w:right="147"/>
              <w:rPr>
                <w:rFonts w:ascii="仿宋_GB2312" w:eastAsia="仿宋_GB2312" w:hAnsi="仿宋" w:cs="宋体"/>
                <w:kern w:val="0"/>
                <w:sz w:val="32"/>
                <w:szCs w:val="32"/>
              </w:rPr>
            </w:pPr>
            <w:r w:rsidRPr="00967AD1">
              <w:rPr>
                <w:rFonts w:ascii="仿宋_GB2312" w:eastAsia="仿宋_GB2312" w:hAnsi="仿宋" w:cs="宋体" w:hint="eastAsia"/>
                <w:kern w:val="0"/>
                <w:sz w:val="32"/>
                <w:szCs w:val="32"/>
              </w:rPr>
              <w:t>3元/车·次</w:t>
            </w:r>
          </w:p>
        </w:tc>
      </w:tr>
      <w:tr w:rsidR="0038320D" w:rsidRPr="00967AD1" w:rsidTr="0038320D">
        <w:trPr>
          <w:trHeight w:val="660"/>
        </w:trPr>
        <w:tc>
          <w:tcPr>
            <w:tcW w:w="4589" w:type="dxa"/>
            <w:tcBorders>
              <w:top w:val="single" w:sz="4" w:space="0" w:color="auto"/>
              <w:left w:val="single" w:sz="4" w:space="0" w:color="auto"/>
              <w:bottom w:val="single" w:sz="4" w:space="0" w:color="auto"/>
              <w:right w:val="single" w:sz="4" w:space="0" w:color="auto"/>
            </w:tcBorders>
            <w:shd w:val="clear" w:color="auto" w:fill="FFFFFF"/>
            <w:tcMar>
              <w:top w:w="50" w:type="dxa"/>
              <w:left w:w="100" w:type="dxa"/>
              <w:bottom w:w="50" w:type="dxa"/>
              <w:right w:w="100" w:type="dxa"/>
            </w:tcMar>
            <w:vAlign w:val="center"/>
          </w:tcPr>
          <w:p w:rsidR="0038320D" w:rsidRPr="00967AD1" w:rsidRDefault="0038320D" w:rsidP="0038320D">
            <w:pPr>
              <w:widowControl/>
              <w:spacing w:line="400" w:lineRule="exact"/>
              <w:ind w:left="147" w:right="147"/>
              <w:rPr>
                <w:rFonts w:ascii="仿宋_GB2312" w:eastAsia="仿宋_GB2312" w:hAnsi="仿宋" w:cs="宋体"/>
                <w:kern w:val="0"/>
                <w:sz w:val="32"/>
                <w:szCs w:val="32"/>
              </w:rPr>
            </w:pPr>
            <w:r w:rsidRPr="00967AD1">
              <w:rPr>
                <w:rFonts w:ascii="仿宋_GB2312" w:eastAsia="仿宋_GB2312" w:hAnsi="仿宋" w:cs="宋体" w:hint="eastAsia"/>
                <w:kern w:val="0"/>
                <w:sz w:val="32"/>
                <w:szCs w:val="32"/>
              </w:rPr>
              <w:t>超过2小时以上的，以小时为计费单位</w:t>
            </w:r>
          </w:p>
        </w:tc>
        <w:tc>
          <w:tcPr>
            <w:tcW w:w="3791" w:type="dxa"/>
            <w:tcBorders>
              <w:top w:val="single" w:sz="4" w:space="0" w:color="auto"/>
              <w:left w:val="single" w:sz="4" w:space="0" w:color="auto"/>
              <w:bottom w:val="single" w:sz="4" w:space="0" w:color="auto"/>
              <w:right w:val="single" w:sz="4" w:space="0" w:color="auto"/>
            </w:tcBorders>
            <w:shd w:val="clear" w:color="auto" w:fill="FFFFFF"/>
            <w:tcMar>
              <w:top w:w="50" w:type="dxa"/>
              <w:left w:w="100" w:type="dxa"/>
              <w:bottom w:w="50" w:type="dxa"/>
              <w:right w:w="100" w:type="dxa"/>
            </w:tcMar>
            <w:vAlign w:val="center"/>
          </w:tcPr>
          <w:p w:rsidR="0038320D" w:rsidRPr="00967AD1" w:rsidRDefault="0038320D" w:rsidP="0038320D">
            <w:pPr>
              <w:widowControl/>
              <w:spacing w:line="400" w:lineRule="exact"/>
              <w:ind w:left="147" w:right="147"/>
              <w:rPr>
                <w:rFonts w:ascii="仿宋_GB2312" w:eastAsia="仿宋_GB2312" w:hAnsi="仿宋" w:cs="宋体"/>
                <w:kern w:val="0"/>
                <w:sz w:val="32"/>
                <w:szCs w:val="32"/>
              </w:rPr>
            </w:pPr>
            <w:r w:rsidRPr="00967AD1">
              <w:rPr>
                <w:rFonts w:ascii="仿宋_GB2312" w:eastAsia="仿宋_GB2312" w:hAnsi="仿宋" w:cs="宋体" w:hint="eastAsia"/>
                <w:kern w:val="0"/>
                <w:sz w:val="32"/>
                <w:szCs w:val="32"/>
              </w:rPr>
              <w:t>1元/车·小时</w:t>
            </w:r>
          </w:p>
        </w:tc>
      </w:tr>
      <w:tr w:rsidR="0038320D" w:rsidRPr="00967AD1" w:rsidTr="0038320D">
        <w:trPr>
          <w:trHeight w:val="875"/>
        </w:trPr>
        <w:tc>
          <w:tcPr>
            <w:tcW w:w="8380" w:type="dxa"/>
            <w:gridSpan w:val="2"/>
            <w:tcBorders>
              <w:top w:val="single" w:sz="4" w:space="0" w:color="auto"/>
              <w:left w:val="single" w:sz="4" w:space="0" w:color="auto"/>
              <w:bottom w:val="single" w:sz="4" w:space="0" w:color="auto"/>
              <w:right w:val="single" w:sz="4" w:space="0" w:color="auto"/>
            </w:tcBorders>
            <w:shd w:val="clear" w:color="auto" w:fill="FFFFFF"/>
            <w:tcMar>
              <w:top w:w="50" w:type="dxa"/>
              <w:left w:w="100" w:type="dxa"/>
              <w:bottom w:w="50" w:type="dxa"/>
              <w:right w:w="100" w:type="dxa"/>
            </w:tcMar>
          </w:tcPr>
          <w:p w:rsidR="0038320D" w:rsidRPr="00967AD1" w:rsidRDefault="0038320D" w:rsidP="0038320D">
            <w:pPr>
              <w:widowControl/>
              <w:spacing w:line="520" w:lineRule="exact"/>
              <w:ind w:right="150"/>
              <w:rPr>
                <w:rFonts w:ascii="仿宋_GB2312" w:eastAsia="仿宋_GB2312" w:hAnsi="仿宋" w:cs="宋体"/>
                <w:kern w:val="0"/>
                <w:sz w:val="32"/>
                <w:szCs w:val="32"/>
              </w:rPr>
            </w:pPr>
            <w:r w:rsidRPr="00967AD1">
              <w:rPr>
                <w:rFonts w:ascii="仿宋_GB2312" w:eastAsia="仿宋_GB2312" w:hAnsi="仿宋" w:cs="宋体" w:hint="eastAsia"/>
                <w:kern w:val="0"/>
                <w:sz w:val="32"/>
                <w:szCs w:val="32"/>
              </w:rPr>
              <w:t>备注：</w:t>
            </w:r>
          </w:p>
          <w:p w:rsidR="0038320D" w:rsidRPr="00967AD1" w:rsidRDefault="0038320D" w:rsidP="005D4BB6">
            <w:pPr>
              <w:widowControl/>
              <w:spacing w:line="520" w:lineRule="exact"/>
              <w:ind w:leftChars="71" w:left="149" w:right="150" w:firstLineChars="200" w:firstLine="640"/>
              <w:rPr>
                <w:rFonts w:ascii="仿宋_GB2312" w:eastAsia="仿宋_GB2312" w:hAnsi="仿宋" w:cs="宋体"/>
                <w:kern w:val="0"/>
                <w:sz w:val="32"/>
                <w:szCs w:val="32"/>
              </w:rPr>
            </w:pPr>
            <w:r w:rsidRPr="00967AD1">
              <w:rPr>
                <w:rFonts w:ascii="仿宋_GB2312" w:eastAsia="仿宋_GB2312" w:hAnsi="仿宋" w:cs="宋体" w:hint="eastAsia"/>
                <w:kern w:val="0"/>
                <w:sz w:val="32"/>
                <w:szCs w:val="32"/>
              </w:rPr>
              <w:t>1.夜间经济停车场包括：四元堂广场地下停车场、体育</w:t>
            </w:r>
            <w:r w:rsidR="005D4BB6">
              <w:rPr>
                <w:rFonts w:ascii="仿宋_GB2312" w:eastAsia="仿宋_GB2312" w:hAnsi="仿宋" w:cs="宋体" w:hint="eastAsia"/>
                <w:kern w:val="0"/>
                <w:sz w:val="32"/>
                <w:szCs w:val="32"/>
              </w:rPr>
              <w:t>综合体</w:t>
            </w:r>
            <w:r w:rsidRPr="00967AD1">
              <w:rPr>
                <w:rFonts w:ascii="仿宋_GB2312" w:eastAsia="仿宋_GB2312" w:hAnsi="仿宋" w:cs="宋体" w:hint="eastAsia"/>
                <w:kern w:val="0"/>
                <w:sz w:val="32"/>
                <w:szCs w:val="32"/>
              </w:rPr>
              <w:t>停车场；</w:t>
            </w:r>
            <w:r w:rsidRPr="00967AD1">
              <w:rPr>
                <w:rFonts w:ascii="仿宋_GB2312" w:eastAsia="仿宋_GB2312" w:hAnsi="仿宋" w:cs="宋体" w:hint="eastAsia"/>
                <w:kern w:val="0"/>
                <w:sz w:val="32"/>
                <w:szCs w:val="32"/>
              </w:rPr>
              <w:br/>
              <w:t xml:space="preserve">　　2.停车时间超过免费停放时间30分钟的，免费停放时间计入</w:t>
            </w:r>
            <w:r>
              <w:rPr>
                <w:rFonts w:ascii="仿宋_GB2312" w:eastAsia="仿宋_GB2312" w:hAnsi="仿宋" w:cs="宋体" w:hint="eastAsia"/>
                <w:kern w:val="0"/>
                <w:sz w:val="32"/>
                <w:szCs w:val="32"/>
              </w:rPr>
              <w:t>停放服务收费</w:t>
            </w:r>
            <w:r w:rsidRPr="00967AD1">
              <w:rPr>
                <w:rFonts w:ascii="仿宋_GB2312" w:eastAsia="仿宋_GB2312" w:hAnsi="仿宋" w:cs="宋体" w:hint="eastAsia"/>
                <w:kern w:val="0"/>
                <w:sz w:val="32"/>
                <w:szCs w:val="32"/>
              </w:rPr>
              <w:t>时间；</w:t>
            </w:r>
            <w:r w:rsidRPr="00967AD1">
              <w:rPr>
                <w:rFonts w:ascii="仿宋_GB2312" w:eastAsia="仿宋_GB2312" w:hAnsi="仿宋" w:cs="宋体" w:hint="eastAsia"/>
                <w:kern w:val="0"/>
                <w:sz w:val="32"/>
                <w:szCs w:val="32"/>
              </w:rPr>
              <w:br/>
              <w:t xml:space="preserve">　　3.计费停车时间不足2小时的，按2小时（一个收费单位）计算 ；</w:t>
            </w:r>
            <w:r w:rsidRPr="00967AD1">
              <w:rPr>
                <w:rFonts w:ascii="仿宋_GB2312" w:eastAsia="仿宋_GB2312" w:hAnsi="仿宋" w:cs="宋体" w:hint="eastAsia"/>
                <w:kern w:val="0"/>
                <w:sz w:val="32"/>
                <w:szCs w:val="32"/>
              </w:rPr>
              <w:br/>
              <w:t xml:space="preserve">　　4.当日同一泊位连续停车的，最高停</w:t>
            </w:r>
            <w:r>
              <w:rPr>
                <w:rFonts w:ascii="仿宋_GB2312" w:eastAsia="仿宋_GB2312" w:hAnsi="仿宋" w:cs="宋体" w:hint="eastAsia"/>
                <w:kern w:val="0"/>
                <w:sz w:val="32"/>
                <w:szCs w:val="32"/>
              </w:rPr>
              <w:t>放</w:t>
            </w:r>
            <w:r w:rsidRPr="00967AD1">
              <w:rPr>
                <w:rFonts w:ascii="仿宋_GB2312" w:eastAsia="仿宋_GB2312" w:hAnsi="仿宋" w:cs="宋体" w:hint="eastAsia"/>
                <w:kern w:val="0"/>
                <w:sz w:val="32"/>
                <w:szCs w:val="32"/>
              </w:rPr>
              <w:t>服务费不超过10元/车·次；</w:t>
            </w:r>
            <w:r w:rsidRPr="00967AD1">
              <w:rPr>
                <w:rFonts w:ascii="仿宋_GB2312" w:eastAsia="仿宋_GB2312" w:hAnsi="仿宋" w:cs="宋体" w:hint="eastAsia"/>
                <w:kern w:val="0"/>
                <w:sz w:val="32"/>
                <w:szCs w:val="32"/>
              </w:rPr>
              <w:br/>
              <w:t xml:space="preserve">　　5.执行公务的军车、警车、消防车、救灾抢险车、环卫清运车、医疗救护车、市政工程抢修车等临时停放免收停</w:t>
            </w:r>
            <w:r>
              <w:rPr>
                <w:rFonts w:ascii="仿宋_GB2312" w:eastAsia="仿宋_GB2312" w:hAnsi="仿宋" w:cs="宋体" w:hint="eastAsia"/>
                <w:kern w:val="0"/>
                <w:sz w:val="32"/>
                <w:szCs w:val="32"/>
              </w:rPr>
              <w:t>放服务</w:t>
            </w:r>
            <w:r w:rsidRPr="00967AD1">
              <w:rPr>
                <w:rFonts w:ascii="仿宋_GB2312" w:eastAsia="仿宋_GB2312" w:hAnsi="仿宋" w:cs="宋体" w:hint="eastAsia"/>
                <w:kern w:val="0"/>
                <w:sz w:val="32"/>
                <w:szCs w:val="32"/>
              </w:rPr>
              <w:t>费。</w:t>
            </w:r>
          </w:p>
        </w:tc>
      </w:tr>
    </w:tbl>
    <w:p w:rsidR="0038320D" w:rsidRPr="00967AD1" w:rsidRDefault="0038320D" w:rsidP="0038320D">
      <w:pPr>
        <w:widowControl/>
        <w:shd w:val="clear" w:color="auto" w:fill="FFFFFF"/>
        <w:spacing w:line="520" w:lineRule="exact"/>
        <w:ind w:leftChars="24" w:left="50" w:right="50" w:firstLineChars="245" w:firstLine="784"/>
        <w:rPr>
          <w:rFonts w:ascii="仿宋_GB2312" w:eastAsia="仿宋_GB2312" w:hAnsi="仿宋" w:cs="宋体"/>
          <w:kern w:val="0"/>
          <w:sz w:val="32"/>
          <w:szCs w:val="32"/>
        </w:rPr>
      </w:pPr>
      <w:r w:rsidRPr="00967AD1">
        <w:rPr>
          <w:rFonts w:ascii="黑体" w:eastAsia="黑体" w:hAnsi="黑体" w:cs="宋体" w:hint="eastAsia"/>
          <w:kern w:val="0"/>
          <w:sz w:val="32"/>
          <w:szCs w:val="32"/>
        </w:rPr>
        <w:t>六、二级停车场</w:t>
      </w:r>
      <w:r>
        <w:rPr>
          <w:rFonts w:ascii="黑体" w:eastAsia="黑体" w:hAnsi="黑体" w:cs="宋体" w:hint="eastAsia"/>
          <w:kern w:val="0"/>
          <w:sz w:val="32"/>
          <w:szCs w:val="32"/>
        </w:rPr>
        <w:t>停车收费</w:t>
      </w:r>
      <w:r w:rsidRPr="00967AD1">
        <w:rPr>
          <w:rFonts w:ascii="黑体" w:eastAsia="黑体" w:hAnsi="黑体" w:cs="宋体" w:hint="eastAsia"/>
          <w:kern w:val="0"/>
          <w:sz w:val="32"/>
          <w:szCs w:val="32"/>
        </w:rPr>
        <w:t>时间及标准</w:t>
      </w:r>
      <w:r w:rsidRPr="00967AD1">
        <w:rPr>
          <w:rFonts w:ascii="黑体" w:eastAsia="黑体" w:hAnsi="黑体" w:cs="宋体" w:hint="eastAsia"/>
          <w:kern w:val="0"/>
          <w:sz w:val="32"/>
          <w:szCs w:val="32"/>
        </w:rPr>
        <w:br/>
      </w:r>
      <w:r w:rsidRPr="00967AD1">
        <w:rPr>
          <w:rFonts w:ascii="仿宋_GB2312" w:eastAsia="仿宋_GB2312" w:hAnsi="仿宋" w:cs="宋体" w:hint="eastAsia"/>
          <w:kern w:val="0"/>
          <w:sz w:val="32"/>
          <w:szCs w:val="32"/>
        </w:rPr>
        <w:t xml:space="preserve">　　（一）收费时间：全天，上午0：01时至晚上24：00时。</w:t>
      </w:r>
    </w:p>
    <w:p w:rsidR="0038320D" w:rsidRPr="00967AD1" w:rsidRDefault="0038320D" w:rsidP="0038320D">
      <w:pPr>
        <w:widowControl/>
        <w:shd w:val="clear" w:color="auto" w:fill="FFFFFF"/>
        <w:spacing w:line="520" w:lineRule="exact"/>
        <w:ind w:left="50" w:right="50" w:firstLine="645"/>
        <w:rPr>
          <w:rFonts w:ascii="仿宋_GB2312" w:eastAsia="仿宋_GB2312" w:hAnsi="仿宋" w:cs="宋体"/>
          <w:kern w:val="0"/>
          <w:sz w:val="32"/>
          <w:szCs w:val="32"/>
        </w:rPr>
      </w:pPr>
      <w:r w:rsidRPr="00967AD1">
        <w:rPr>
          <w:rFonts w:ascii="仿宋_GB2312" w:eastAsia="仿宋_GB2312" w:hAnsi="仿宋" w:cs="宋体" w:hint="eastAsia"/>
          <w:kern w:val="0"/>
          <w:sz w:val="32"/>
          <w:szCs w:val="32"/>
        </w:rPr>
        <w:t>（二）收费标准：采用按次计时分段累进方式计费。具体标准如下：</w:t>
      </w:r>
    </w:p>
    <w:p w:rsidR="0038320D" w:rsidRPr="00967AD1" w:rsidRDefault="0038320D" w:rsidP="0038320D">
      <w:pPr>
        <w:widowControl/>
        <w:shd w:val="clear" w:color="auto" w:fill="FFFFFF"/>
        <w:spacing w:line="520" w:lineRule="exact"/>
        <w:ind w:left="50" w:right="50" w:firstLine="645"/>
        <w:rPr>
          <w:rFonts w:ascii="仿宋_GB2312" w:eastAsia="仿宋_GB2312" w:hAnsi="仿宋" w:cs="宋体"/>
          <w:kern w:val="0"/>
          <w:sz w:val="32"/>
          <w:szCs w:val="32"/>
        </w:rPr>
      </w:pPr>
    </w:p>
    <w:tbl>
      <w:tblPr>
        <w:tblW w:w="0" w:type="auto"/>
        <w:shd w:val="clear" w:color="auto" w:fill="FFFFFF"/>
        <w:tblLayout w:type="fixed"/>
        <w:tblCellMar>
          <w:left w:w="0" w:type="dxa"/>
          <w:right w:w="0" w:type="dxa"/>
        </w:tblCellMar>
        <w:tblLook w:val="0000"/>
      </w:tblPr>
      <w:tblGrid>
        <w:gridCol w:w="4211"/>
        <w:gridCol w:w="4169"/>
      </w:tblGrid>
      <w:tr w:rsidR="0038320D" w:rsidRPr="00967AD1" w:rsidTr="0038320D">
        <w:trPr>
          <w:trHeight w:val="784"/>
        </w:trPr>
        <w:tc>
          <w:tcPr>
            <w:tcW w:w="4211" w:type="dxa"/>
            <w:tcBorders>
              <w:top w:val="single" w:sz="4" w:space="0" w:color="auto"/>
              <w:left w:val="single" w:sz="4" w:space="0" w:color="auto"/>
              <w:bottom w:val="single" w:sz="4" w:space="0" w:color="auto"/>
              <w:right w:val="single" w:sz="4" w:space="0" w:color="auto"/>
            </w:tcBorders>
            <w:shd w:val="clear" w:color="auto" w:fill="FFFFFF"/>
            <w:tcMar>
              <w:top w:w="50" w:type="dxa"/>
              <w:left w:w="100" w:type="dxa"/>
              <w:bottom w:w="50" w:type="dxa"/>
              <w:right w:w="100" w:type="dxa"/>
            </w:tcMar>
            <w:vAlign w:val="center"/>
          </w:tcPr>
          <w:p w:rsidR="0038320D" w:rsidRPr="00967AD1" w:rsidRDefault="0038320D" w:rsidP="0038320D">
            <w:pPr>
              <w:widowControl/>
              <w:spacing w:line="520" w:lineRule="exact"/>
              <w:ind w:left="150" w:right="150"/>
              <w:jc w:val="center"/>
              <w:rPr>
                <w:rFonts w:ascii="仿宋_GB2312" w:eastAsia="仿宋_GB2312" w:hAnsi="仿宋" w:cs="宋体"/>
                <w:b/>
                <w:kern w:val="0"/>
                <w:sz w:val="32"/>
                <w:szCs w:val="32"/>
              </w:rPr>
            </w:pPr>
            <w:r w:rsidRPr="00967AD1">
              <w:rPr>
                <w:rFonts w:ascii="仿宋_GB2312" w:eastAsia="仿宋_GB2312" w:hAnsi="仿宋" w:cs="宋体" w:hint="eastAsia"/>
                <w:b/>
                <w:kern w:val="0"/>
                <w:sz w:val="32"/>
                <w:szCs w:val="32"/>
              </w:rPr>
              <w:t>停 车 时 间</w:t>
            </w:r>
          </w:p>
        </w:tc>
        <w:tc>
          <w:tcPr>
            <w:tcW w:w="4169" w:type="dxa"/>
            <w:tcBorders>
              <w:top w:val="single" w:sz="4" w:space="0" w:color="auto"/>
              <w:left w:val="single" w:sz="4" w:space="0" w:color="auto"/>
              <w:bottom w:val="single" w:sz="4" w:space="0" w:color="auto"/>
              <w:right w:val="single" w:sz="4" w:space="0" w:color="auto"/>
            </w:tcBorders>
            <w:shd w:val="clear" w:color="auto" w:fill="FFFFFF"/>
            <w:tcMar>
              <w:top w:w="50" w:type="dxa"/>
              <w:left w:w="100" w:type="dxa"/>
              <w:bottom w:w="50" w:type="dxa"/>
              <w:right w:w="100" w:type="dxa"/>
            </w:tcMar>
            <w:vAlign w:val="center"/>
          </w:tcPr>
          <w:p w:rsidR="0038320D" w:rsidRPr="00967AD1" w:rsidRDefault="0038320D" w:rsidP="0038320D">
            <w:pPr>
              <w:widowControl/>
              <w:spacing w:line="520" w:lineRule="exact"/>
              <w:ind w:left="150" w:right="150"/>
              <w:jc w:val="center"/>
              <w:rPr>
                <w:rFonts w:ascii="仿宋_GB2312" w:eastAsia="仿宋_GB2312" w:hAnsi="仿宋" w:cs="宋体"/>
                <w:b/>
                <w:kern w:val="0"/>
                <w:sz w:val="32"/>
                <w:szCs w:val="32"/>
              </w:rPr>
            </w:pPr>
            <w:r w:rsidRPr="00967AD1">
              <w:rPr>
                <w:rFonts w:ascii="仿宋_GB2312" w:eastAsia="仿宋_GB2312" w:hAnsi="仿宋" w:cs="宋体" w:hint="eastAsia"/>
                <w:b/>
                <w:kern w:val="0"/>
                <w:sz w:val="32"/>
                <w:szCs w:val="32"/>
              </w:rPr>
              <w:t>收 费 标 准</w:t>
            </w:r>
          </w:p>
        </w:tc>
      </w:tr>
      <w:tr w:rsidR="0038320D" w:rsidRPr="00967AD1" w:rsidTr="0038320D">
        <w:trPr>
          <w:trHeight w:val="874"/>
        </w:trPr>
        <w:tc>
          <w:tcPr>
            <w:tcW w:w="4211" w:type="dxa"/>
            <w:tcBorders>
              <w:left w:val="single" w:sz="4" w:space="0" w:color="auto"/>
              <w:bottom w:val="single" w:sz="4" w:space="0" w:color="auto"/>
              <w:right w:val="single" w:sz="4" w:space="0" w:color="auto"/>
            </w:tcBorders>
            <w:shd w:val="clear" w:color="auto" w:fill="FFFFFF"/>
            <w:tcMar>
              <w:top w:w="50" w:type="dxa"/>
              <w:left w:w="100" w:type="dxa"/>
              <w:bottom w:w="50" w:type="dxa"/>
              <w:right w:w="100" w:type="dxa"/>
            </w:tcMar>
            <w:vAlign w:val="center"/>
          </w:tcPr>
          <w:p w:rsidR="0038320D" w:rsidRPr="00967AD1" w:rsidRDefault="0038320D" w:rsidP="0038320D">
            <w:pPr>
              <w:widowControl/>
              <w:spacing w:line="520" w:lineRule="exact"/>
              <w:ind w:left="150" w:right="150"/>
              <w:rPr>
                <w:rFonts w:ascii="仿宋_GB2312" w:eastAsia="仿宋_GB2312" w:hAnsi="仿宋" w:cs="宋体"/>
                <w:kern w:val="0"/>
                <w:sz w:val="32"/>
                <w:szCs w:val="32"/>
              </w:rPr>
            </w:pPr>
            <w:r w:rsidRPr="00967AD1">
              <w:rPr>
                <w:rFonts w:ascii="仿宋_GB2312" w:eastAsia="仿宋_GB2312" w:hAnsi="仿宋" w:cs="宋体" w:hint="eastAsia"/>
                <w:kern w:val="0"/>
                <w:sz w:val="32"/>
                <w:szCs w:val="32"/>
              </w:rPr>
              <w:t>30分钟以内（含30分钟）</w:t>
            </w:r>
          </w:p>
        </w:tc>
        <w:tc>
          <w:tcPr>
            <w:tcW w:w="4169" w:type="dxa"/>
            <w:tcBorders>
              <w:left w:val="single" w:sz="4" w:space="0" w:color="auto"/>
              <w:bottom w:val="single" w:sz="4" w:space="0" w:color="auto"/>
              <w:right w:val="single" w:sz="4" w:space="0" w:color="auto"/>
            </w:tcBorders>
            <w:shd w:val="clear" w:color="auto" w:fill="FFFFFF"/>
            <w:tcMar>
              <w:top w:w="50" w:type="dxa"/>
              <w:left w:w="100" w:type="dxa"/>
              <w:bottom w:w="50" w:type="dxa"/>
              <w:right w:w="100" w:type="dxa"/>
            </w:tcMar>
            <w:vAlign w:val="center"/>
          </w:tcPr>
          <w:p w:rsidR="0038320D" w:rsidRPr="00967AD1" w:rsidRDefault="0038320D" w:rsidP="0038320D">
            <w:pPr>
              <w:widowControl/>
              <w:spacing w:line="520" w:lineRule="exact"/>
              <w:ind w:left="150" w:right="150"/>
              <w:rPr>
                <w:rFonts w:ascii="仿宋_GB2312" w:eastAsia="仿宋_GB2312" w:hAnsi="仿宋" w:cs="宋体"/>
                <w:kern w:val="0"/>
                <w:sz w:val="32"/>
                <w:szCs w:val="32"/>
              </w:rPr>
            </w:pPr>
            <w:r w:rsidRPr="00967AD1">
              <w:rPr>
                <w:rFonts w:ascii="仿宋_GB2312" w:eastAsia="仿宋_GB2312" w:hAnsi="仿宋" w:cs="宋体" w:hint="eastAsia"/>
                <w:kern w:val="0"/>
                <w:sz w:val="32"/>
                <w:szCs w:val="32"/>
              </w:rPr>
              <w:t>免</w:t>
            </w:r>
            <w:r w:rsidRPr="00967AD1">
              <w:rPr>
                <w:rFonts w:ascii="宋体" w:eastAsia="仿宋_GB2312" w:hAnsi="宋体" w:cs="宋体" w:hint="eastAsia"/>
                <w:kern w:val="0"/>
                <w:sz w:val="32"/>
                <w:szCs w:val="32"/>
              </w:rPr>
              <w:t> </w:t>
            </w:r>
            <w:r w:rsidRPr="00967AD1">
              <w:rPr>
                <w:rFonts w:ascii="仿宋_GB2312" w:eastAsia="仿宋_GB2312" w:hAnsi="仿宋" w:cs="宋体" w:hint="eastAsia"/>
                <w:kern w:val="0"/>
                <w:sz w:val="32"/>
                <w:szCs w:val="32"/>
              </w:rPr>
              <w:t xml:space="preserve"> 费</w:t>
            </w:r>
          </w:p>
        </w:tc>
      </w:tr>
      <w:tr w:rsidR="0038320D" w:rsidRPr="00967AD1" w:rsidTr="0038320D">
        <w:trPr>
          <w:trHeight w:val="1035"/>
        </w:trPr>
        <w:tc>
          <w:tcPr>
            <w:tcW w:w="4211" w:type="dxa"/>
            <w:tcBorders>
              <w:top w:val="single" w:sz="4" w:space="0" w:color="auto"/>
              <w:left w:val="single" w:sz="4" w:space="0" w:color="auto"/>
              <w:bottom w:val="single" w:sz="4" w:space="0" w:color="auto"/>
              <w:right w:val="single" w:sz="4" w:space="0" w:color="auto"/>
            </w:tcBorders>
            <w:shd w:val="clear" w:color="auto" w:fill="FFFFFF"/>
            <w:tcMar>
              <w:top w:w="50" w:type="dxa"/>
              <w:left w:w="100" w:type="dxa"/>
              <w:bottom w:w="50" w:type="dxa"/>
              <w:right w:w="100" w:type="dxa"/>
            </w:tcMar>
            <w:vAlign w:val="center"/>
          </w:tcPr>
          <w:p w:rsidR="0038320D" w:rsidRPr="00967AD1" w:rsidRDefault="0038320D" w:rsidP="0038320D">
            <w:pPr>
              <w:widowControl/>
              <w:spacing w:line="520" w:lineRule="exact"/>
              <w:ind w:left="150" w:right="150"/>
              <w:rPr>
                <w:rFonts w:ascii="仿宋_GB2312" w:eastAsia="仿宋_GB2312" w:hAnsi="仿宋" w:cs="宋体"/>
                <w:kern w:val="0"/>
                <w:sz w:val="32"/>
                <w:szCs w:val="32"/>
              </w:rPr>
            </w:pPr>
            <w:r w:rsidRPr="00967AD1">
              <w:rPr>
                <w:rFonts w:ascii="仿宋_GB2312" w:eastAsia="仿宋_GB2312" w:hAnsi="仿宋" w:cs="宋体" w:hint="eastAsia"/>
                <w:kern w:val="0"/>
                <w:sz w:val="32"/>
                <w:szCs w:val="32"/>
              </w:rPr>
              <w:t>30分钟以上至2小时内（含2小时）</w:t>
            </w:r>
          </w:p>
        </w:tc>
        <w:tc>
          <w:tcPr>
            <w:tcW w:w="4169" w:type="dxa"/>
            <w:tcBorders>
              <w:top w:val="single" w:sz="4" w:space="0" w:color="auto"/>
              <w:left w:val="single" w:sz="4" w:space="0" w:color="auto"/>
              <w:bottom w:val="single" w:sz="4" w:space="0" w:color="auto"/>
              <w:right w:val="single" w:sz="4" w:space="0" w:color="auto"/>
            </w:tcBorders>
            <w:shd w:val="clear" w:color="auto" w:fill="FFFFFF"/>
            <w:tcMar>
              <w:top w:w="50" w:type="dxa"/>
              <w:left w:w="100" w:type="dxa"/>
              <w:bottom w:w="50" w:type="dxa"/>
              <w:right w:w="100" w:type="dxa"/>
            </w:tcMar>
            <w:vAlign w:val="center"/>
          </w:tcPr>
          <w:p w:rsidR="0038320D" w:rsidRPr="00967AD1" w:rsidRDefault="0038320D" w:rsidP="0038320D">
            <w:pPr>
              <w:widowControl/>
              <w:spacing w:line="520" w:lineRule="exact"/>
              <w:ind w:left="150" w:right="150"/>
              <w:rPr>
                <w:rFonts w:ascii="仿宋_GB2312" w:eastAsia="仿宋_GB2312" w:hAnsi="仿宋" w:cs="宋体"/>
                <w:kern w:val="0"/>
                <w:sz w:val="32"/>
                <w:szCs w:val="32"/>
              </w:rPr>
            </w:pPr>
            <w:r w:rsidRPr="00967AD1">
              <w:rPr>
                <w:rFonts w:ascii="仿宋_GB2312" w:eastAsia="仿宋_GB2312" w:hAnsi="仿宋" w:cs="宋体" w:hint="eastAsia"/>
                <w:kern w:val="0"/>
                <w:sz w:val="32"/>
                <w:szCs w:val="32"/>
              </w:rPr>
              <w:t>2元/车·次</w:t>
            </w:r>
          </w:p>
        </w:tc>
      </w:tr>
      <w:tr w:rsidR="0038320D" w:rsidRPr="00967AD1" w:rsidTr="0038320D">
        <w:trPr>
          <w:trHeight w:val="1050"/>
        </w:trPr>
        <w:tc>
          <w:tcPr>
            <w:tcW w:w="4211" w:type="dxa"/>
            <w:tcBorders>
              <w:left w:val="single" w:sz="4" w:space="0" w:color="auto"/>
              <w:bottom w:val="single" w:sz="4" w:space="0" w:color="auto"/>
              <w:right w:val="single" w:sz="4" w:space="0" w:color="auto"/>
            </w:tcBorders>
            <w:shd w:val="clear" w:color="auto" w:fill="FFFFFF"/>
            <w:tcMar>
              <w:top w:w="50" w:type="dxa"/>
              <w:left w:w="100" w:type="dxa"/>
              <w:bottom w:w="50" w:type="dxa"/>
              <w:right w:w="100" w:type="dxa"/>
            </w:tcMar>
            <w:vAlign w:val="center"/>
          </w:tcPr>
          <w:p w:rsidR="0038320D" w:rsidRPr="00967AD1" w:rsidRDefault="0038320D" w:rsidP="0038320D">
            <w:pPr>
              <w:widowControl/>
              <w:spacing w:line="520" w:lineRule="exact"/>
              <w:ind w:left="150" w:right="150"/>
              <w:rPr>
                <w:rFonts w:ascii="仿宋_GB2312" w:eastAsia="仿宋_GB2312" w:hAnsi="仿宋" w:cs="宋体"/>
                <w:kern w:val="0"/>
                <w:sz w:val="32"/>
                <w:szCs w:val="32"/>
              </w:rPr>
            </w:pPr>
            <w:r w:rsidRPr="00967AD1">
              <w:rPr>
                <w:rFonts w:ascii="仿宋_GB2312" w:eastAsia="仿宋_GB2312" w:hAnsi="仿宋" w:cs="宋体" w:hint="eastAsia"/>
                <w:kern w:val="0"/>
                <w:sz w:val="32"/>
                <w:szCs w:val="32"/>
              </w:rPr>
              <w:t>超过2小时以上的，以小时为计费单位</w:t>
            </w:r>
          </w:p>
        </w:tc>
        <w:tc>
          <w:tcPr>
            <w:tcW w:w="4169" w:type="dxa"/>
            <w:tcBorders>
              <w:left w:val="single" w:sz="4" w:space="0" w:color="auto"/>
              <w:bottom w:val="single" w:sz="4" w:space="0" w:color="auto"/>
              <w:right w:val="single" w:sz="4" w:space="0" w:color="auto"/>
            </w:tcBorders>
            <w:shd w:val="clear" w:color="auto" w:fill="FFFFFF"/>
            <w:tcMar>
              <w:top w:w="50" w:type="dxa"/>
              <w:left w:w="100" w:type="dxa"/>
              <w:bottom w:w="50" w:type="dxa"/>
              <w:right w:w="100" w:type="dxa"/>
            </w:tcMar>
            <w:vAlign w:val="center"/>
          </w:tcPr>
          <w:p w:rsidR="0038320D" w:rsidRPr="00967AD1" w:rsidRDefault="0038320D" w:rsidP="0038320D">
            <w:pPr>
              <w:widowControl/>
              <w:spacing w:line="520" w:lineRule="exact"/>
              <w:ind w:left="150" w:right="150"/>
              <w:rPr>
                <w:rFonts w:ascii="仿宋_GB2312" w:eastAsia="仿宋_GB2312" w:hAnsi="仿宋" w:cs="宋体"/>
                <w:kern w:val="0"/>
                <w:sz w:val="32"/>
                <w:szCs w:val="32"/>
              </w:rPr>
            </w:pPr>
            <w:r w:rsidRPr="00967AD1">
              <w:rPr>
                <w:rFonts w:ascii="仿宋_GB2312" w:eastAsia="仿宋_GB2312" w:hAnsi="仿宋" w:cs="宋体" w:hint="eastAsia"/>
                <w:kern w:val="0"/>
                <w:sz w:val="32"/>
                <w:szCs w:val="32"/>
              </w:rPr>
              <w:t>1元/车·小时</w:t>
            </w:r>
          </w:p>
        </w:tc>
      </w:tr>
      <w:tr w:rsidR="0038320D" w:rsidRPr="00967AD1" w:rsidTr="0038320D">
        <w:tc>
          <w:tcPr>
            <w:tcW w:w="8380" w:type="dxa"/>
            <w:gridSpan w:val="2"/>
            <w:tcBorders>
              <w:left w:val="single" w:sz="4" w:space="0" w:color="auto"/>
              <w:bottom w:val="single" w:sz="4" w:space="0" w:color="auto"/>
              <w:right w:val="single" w:sz="4" w:space="0" w:color="auto"/>
            </w:tcBorders>
            <w:shd w:val="clear" w:color="auto" w:fill="FFFFFF"/>
            <w:tcMar>
              <w:top w:w="50" w:type="dxa"/>
              <w:left w:w="100" w:type="dxa"/>
              <w:bottom w:w="50" w:type="dxa"/>
              <w:right w:w="100" w:type="dxa"/>
            </w:tcMar>
            <w:vAlign w:val="center"/>
          </w:tcPr>
          <w:p w:rsidR="0038320D" w:rsidRPr="00967AD1" w:rsidRDefault="0038320D" w:rsidP="0038320D">
            <w:pPr>
              <w:widowControl/>
              <w:spacing w:line="520" w:lineRule="exact"/>
              <w:ind w:right="150"/>
              <w:rPr>
                <w:rFonts w:ascii="仿宋_GB2312" w:eastAsia="仿宋_GB2312" w:hAnsi="仿宋" w:cs="宋体"/>
                <w:kern w:val="0"/>
                <w:sz w:val="32"/>
                <w:szCs w:val="32"/>
              </w:rPr>
            </w:pPr>
            <w:r w:rsidRPr="00967AD1">
              <w:rPr>
                <w:rFonts w:ascii="仿宋_GB2312" w:eastAsia="仿宋_GB2312" w:hAnsi="仿宋" w:cs="宋体" w:hint="eastAsia"/>
                <w:kern w:val="0"/>
                <w:sz w:val="32"/>
                <w:szCs w:val="32"/>
              </w:rPr>
              <w:t>备注：</w:t>
            </w:r>
          </w:p>
          <w:p w:rsidR="0038320D" w:rsidRPr="00967AD1" w:rsidRDefault="0038320D" w:rsidP="0038320D">
            <w:pPr>
              <w:widowControl/>
              <w:spacing w:line="520" w:lineRule="exact"/>
              <w:ind w:right="150" w:firstLineChars="200" w:firstLine="640"/>
              <w:rPr>
                <w:rFonts w:ascii="仿宋_GB2312" w:eastAsia="仿宋_GB2312" w:hAnsi="仿宋" w:cs="宋体"/>
                <w:kern w:val="0"/>
                <w:sz w:val="32"/>
                <w:szCs w:val="32"/>
              </w:rPr>
            </w:pPr>
            <w:r w:rsidRPr="00967AD1">
              <w:rPr>
                <w:rFonts w:ascii="仿宋_GB2312" w:eastAsia="仿宋_GB2312" w:hAnsi="仿宋" w:cs="宋体" w:hint="eastAsia"/>
                <w:kern w:val="0"/>
                <w:sz w:val="32"/>
                <w:szCs w:val="32"/>
              </w:rPr>
              <w:t>1.停车时间超过免费停放时间30分钟的，免费停放时间计入</w:t>
            </w:r>
            <w:r>
              <w:rPr>
                <w:rFonts w:ascii="仿宋_GB2312" w:eastAsia="仿宋_GB2312" w:hAnsi="仿宋" w:cs="宋体" w:hint="eastAsia"/>
                <w:kern w:val="0"/>
                <w:sz w:val="32"/>
                <w:szCs w:val="32"/>
              </w:rPr>
              <w:t>停放服务收费</w:t>
            </w:r>
            <w:r w:rsidRPr="00967AD1">
              <w:rPr>
                <w:rFonts w:ascii="仿宋_GB2312" w:eastAsia="仿宋_GB2312" w:hAnsi="仿宋" w:cs="宋体" w:hint="eastAsia"/>
                <w:kern w:val="0"/>
                <w:sz w:val="32"/>
                <w:szCs w:val="32"/>
              </w:rPr>
              <w:t>时间；</w:t>
            </w:r>
          </w:p>
          <w:p w:rsidR="0038320D" w:rsidRPr="00967AD1" w:rsidRDefault="0038320D" w:rsidP="0038320D">
            <w:pPr>
              <w:widowControl/>
              <w:spacing w:line="520" w:lineRule="exact"/>
              <w:ind w:leftChars="71" w:left="149" w:right="150" w:firstLineChars="150" w:firstLine="480"/>
              <w:rPr>
                <w:rFonts w:ascii="仿宋_GB2312" w:eastAsia="仿宋_GB2312" w:hAnsi="仿宋" w:cs="宋体"/>
                <w:kern w:val="0"/>
                <w:sz w:val="32"/>
                <w:szCs w:val="32"/>
              </w:rPr>
            </w:pPr>
            <w:r w:rsidRPr="00967AD1">
              <w:rPr>
                <w:rFonts w:ascii="仿宋_GB2312" w:eastAsia="仿宋_GB2312" w:hAnsi="仿宋" w:cs="宋体" w:hint="eastAsia"/>
                <w:kern w:val="0"/>
                <w:sz w:val="32"/>
                <w:szCs w:val="32"/>
              </w:rPr>
              <w:t>2.计费停车时间不足2小时的，按2小时（一个收费单位）计算 ；</w:t>
            </w:r>
            <w:r w:rsidRPr="00967AD1">
              <w:rPr>
                <w:rFonts w:ascii="仿宋_GB2312" w:eastAsia="仿宋_GB2312" w:hAnsi="仿宋" w:cs="宋体" w:hint="eastAsia"/>
                <w:kern w:val="0"/>
                <w:sz w:val="32"/>
                <w:szCs w:val="32"/>
              </w:rPr>
              <w:br/>
              <w:t xml:space="preserve">   3.当日同一泊位连续停车的，最高停</w:t>
            </w:r>
            <w:r>
              <w:rPr>
                <w:rFonts w:ascii="仿宋_GB2312" w:eastAsia="仿宋_GB2312" w:hAnsi="仿宋" w:cs="宋体" w:hint="eastAsia"/>
                <w:kern w:val="0"/>
                <w:sz w:val="32"/>
                <w:szCs w:val="32"/>
              </w:rPr>
              <w:t>放</w:t>
            </w:r>
            <w:r w:rsidRPr="00967AD1">
              <w:rPr>
                <w:rFonts w:ascii="仿宋_GB2312" w:eastAsia="仿宋_GB2312" w:hAnsi="仿宋" w:cs="宋体" w:hint="eastAsia"/>
                <w:kern w:val="0"/>
                <w:sz w:val="32"/>
                <w:szCs w:val="32"/>
              </w:rPr>
              <w:t>服务费不超过10元/车·次；</w:t>
            </w:r>
          </w:p>
          <w:p w:rsidR="0038320D" w:rsidRPr="00967AD1" w:rsidRDefault="0038320D" w:rsidP="0038320D">
            <w:pPr>
              <w:widowControl/>
              <w:spacing w:line="520" w:lineRule="exact"/>
              <w:ind w:leftChars="71" w:left="149" w:right="150" w:firstLineChars="150" w:firstLine="480"/>
              <w:rPr>
                <w:rFonts w:ascii="仿宋_GB2312" w:eastAsia="仿宋_GB2312" w:hAnsi="仿宋" w:cs="宋体"/>
                <w:kern w:val="0"/>
                <w:sz w:val="32"/>
                <w:szCs w:val="32"/>
              </w:rPr>
            </w:pPr>
            <w:r w:rsidRPr="00967AD1">
              <w:rPr>
                <w:rFonts w:ascii="仿宋_GB2312" w:eastAsia="仿宋_GB2312" w:hAnsi="仿宋" w:cs="宋体" w:hint="eastAsia"/>
                <w:kern w:val="0"/>
                <w:sz w:val="32"/>
                <w:szCs w:val="32"/>
              </w:rPr>
              <w:t>4.执行公务的军车、警车、消防车、救灾抢险车、环卫清运车、医疗救护车、市政工程抢修车等临时停放免收停</w:t>
            </w:r>
            <w:r>
              <w:rPr>
                <w:rFonts w:ascii="仿宋_GB2312" w:eastAsia="仿宋_GB2312" w:hAnsi="仿宋" w:cs="宋体" w:hint="eastAsia"/>
                <w:kern w:val="0"/>
                <w:sz w:val="32"/>
                <w:szCs w:val="32"/>
              </w:rPr>
              <w:t>放服务</w:t>
            </w:r>
            <w:r w:rsidRPr="00967AD1">
              <w:rPr>
                <w:rFonts w:ascii="仿宋_GB2312" w:eastAsia="仿宋_GB2312" w:hAnsi="仿宋" w:cs="宋体" w:hint="eastAsia"/>
                <w:kern w:val="0"/>
                <w:sz w:val="32"/>
                <w:szCs w:val="32"/>
              </w:rPr>
              <w:t>费。</w:t>
            </w:r>
          </w:p>
        </w:tc>
      </w:tr>
    </w:tbl>
    <w:p w:rsidR="0038320D" w:rsidRPr="00967AD1" w:rsidRDefault="0038320D" w:rsidP="0038320D">
      <w:pPr>
        <w:widowControl/>
        <w:shd w:val="clear" w:color="auto" w:fill="FFFFFF"/>
        <w:spacing w:line="520" w:lineRule="exact"/>
        <w:ind w:right="50" w:firstLineChars="200" w:firstLine="640"/>
        <w:rPr>
          <w:rFonts w:ascii="仿宋_GB2312" w:eastAsia="仿宋_GB2312" w:hAnsi="仿宋" w:cs="宋体"/>
          <w:kern w:val="0"/>
          <w:sz w:val="32"/>
          <w:szCs w:val="32"/>
        </w:rPr>
      </w:pPr>
      <w:r w:rsidRPr="00967AD1">
        <w:rPr>
          <w:rFonts w:ascii="黑体" w:eastAsia="黑体" w:hAnsi="黑体" w:cs="宋体" w:hint="eastAsia"/>
          <w:kern w:val="0"/>
          <w:sz w:val="32"/>
          <w:szCs w:val="32"/>
        </w:rPr>
        <w:t>七、简易停车场</w:t>
      </w:r>
      <w:r>
        <w:rPr>
          <w:rFonts w:ascii="黑体" w:eastAsia="黑体" w:hAnsi="黑体" w:cs="宋体" w:hint="eastAsia"/>
          <w:kern w:val="0"/>
          <w:sz w:val="32"/>
          <w:szCs w:val="32"/>
        </w:rPr>
        <w:t>停车收费</w:t>
      </w:r>
      <w:r w:rsidRPr="00967AD1">
        <w:rPr>
          <w:rFonts w:ascii="黑体" w:eastAsia="黑体" w:hAnsi="黑体" w:cs="宋体" w:hint="eastAsia"/>
          <w:kern w:val="0"/>
          <w:sz w:val="32"/>
          <w:szCs w:val="32"/>
        </w:rPr>
        <w:t>时间及标准</w:t>
      </w:r>
      <w:r w:rsidRPr="00967AD1">
        <w:rPr>
          <w:rFonts w:ascii="黑体" w:eastAsia="黑体" w:hAnsi="黑体" w:cs="宋体" w:hint="eastAsia"/>
          <w:kern w:val="0"/>
          <w:sz w:val="32"/>
          <w:szCs w:val="32"/>
        </w:rPr>
        <w:br/>
      </w:r>
      <w:r w:rsidRPr="00967AD1">
        <w:rPr>
          <w:rFonts w:ascii="仿宋_GB2312" w:eastAsia="仿宋_GB2312" w:hAnsi="仿宋" w:cs="宋体" w:hint="eastAsia"/>
          <w:kern w:val="0"/>
          <w:sz w:val="32"/>
          <w:szCs w:val="32"/>
        </w:rPr>
        <w:t xml:space="preserve">　　（一）收费时间：全天，上午0：01时至晚上24：00时。</w:t>
      </w:r>
    </w:p>
    <w:p w:rsidR="0038320D" w:rsidRPr="00967AD1" w:rsidRDefault="0038320D" w:rsidP="0038320D">
      <w:pPr>
        <w:widowControl/>
        <w:shd w:val="clear" w:color="auto" w:fill="FFFFFF"/>
        <w:spacing w:line="520" w:lineRule="exact"/>
        <w:ind w:left="50" w:right="50" w:firstLine="645"/>
        <w:rPr>
          <w:rFonts w:ascii="仿宋_GB2312" w:eastAsia="仿宋_GB2312" w:hAnsi="仿宋" w:cs="宋体"/>
          <w:kern w:val="0"/>
          <w:sz w:val="32"/>
          <w:szCs w:val="32"/>
        </w:rPr>
      </w:pPr>
      <w:r w:rsidRPr="00967AD1">
        <w:rPr>
          <w:rFonts w:ascii="仿宋_GB2312" w:eastAsia="仿宋_GB2312" w:hAnsi="仿宋" w:cs="宋体" w:hint="eastAsia"/>
          <w:kern w:val="0"/>
          <w:sz w:val="32"/>
          <w:szCs w:val="32"/>
        </w:rPr>
        <w:t>（二）收费标准：采用按次计时分段累进方式计费。具体标准如下：</w:t>
      </w:r>
    </w:p>
    <w:tbl>
      <w:tblPr>
        <w:tblW w:w="0" w:type="auto"/>
        <w:shd w:val="clear" w:color="auto" w:fill="FFFFFF"/>
        <w:tblLayout w:type="fixed"/>
        <w:tblCellMar>
          <w:left w:w="0" w:type="dxa"/>
          <w:right w:w="0" w:type="dxa"/>
        </w:tblCellMar>
        <w:tblLook w:val="0000"/>
      </w:tblPr>
      <w:tblGrid>
        <w:gridCol w:w="4211"/>
        <w:gridCol w:w="4169"/>
      </w:tblGrid>
      <w:tr w:rsidR="0038320D" w:rsidRPr="00967AD1" w:rsidTr="0038320D">
        <w:trPr>
          <w:trHeight w:val="791"/>
        </w:trPr>
        <w:tc>
          <w:tcPr>
            <w:tcW w:w="4211" w:type="dxa"/>
            <w:tcBorders>
              <w:top w:val="single" w:sz="4" w:space="0" w:color="auto"/>
              <w:left w:val="single" w:sz="4" w:space="0" w:color="auto"/>
              <w:bottom w:val="single" w:sz="4" w:space="0" w:color="auto"/>
              <w:right w:val="single" w:sz="4" w:space="0" w:color="auto"/>
            </w:tcBorders>
            <w:shd w:val="clear" w:color="auto" w:fill="FFFFFF"/>
            <w:tcMar>
              <w:top w:w="50" w:type="dxa"/>
              <w:left w:w="100" w:type="dxa"/>
              <w:bottom w:w="50" w:type="dxa"/>
              <w:right w:w="100" w:type="dxa"/>
            </w:tcMar>
            <w:vAlign w:val="center"/>
          </w:tcPr>
          <w:p w:rsidR="0038320D" w:rsidRPr="00967AD1" w:rsidRDefault="0038320D" w:rsidP="0038320D">
            <w:pPr>
              <w:widowControl/>
              <w:spacing w:line="520" w:lineRule="exact"/>
              <w:ind w:left="150" w:right="150"/>
              <w:jc w:val="center"/>
              <w:rPr>
                <w:rFonts w:ascii="仿宋_GB2312" w:eastAsia="仿宋_GB2312" w:hAnsi="仿宋" w:cs="宋体"/>
                <w:b/>
                <w:kern w:val="0"/>
                <w:sz w:val="32"/>
                <w:szCs w:val="32"/>
              </w:rPr>
            </w:pPr>
            <w:r w:rsidRPr="00967AD1">
              <w:rPr>
                <w:rFonts w:ascii="仿宋_GB2312" w:eastAsia="仿宋_GB2312" w:hAnsi="仿宋" w:cs="宋体" w:hint="eastAsia"/>
                <w:b/>
                <w:kern w:val="0"/>
                <w:sz w:val="32"/>
                <w:szCs w:val="32"/>
              </w:rPr>
              <w:t>停 车 时 间</w:t>
            </w:r>
          </w:p>
        </w:tc>
        <w:tc>
          <w:tcPr>
            <w:tcW w:w="4169" w:type="dxa"/>
            <w:tcBorders>
              <w:top w:val="single" w:sz="4" w:space="0" w:color="auto"/>
              <w:left w:val="single" w:sz="4" w:space="0" w:color="auto"/>
              <w:bottom w:val="single" w:sz="4" w:space="0" w:color="auto"/>
              <w:right w:val="single" w:sz="4" w:space="0" w:color="auto"/>
            </w:tcBorders>
            <w:shd w:val="clear" w:color="auto" w:fill="FFFFFF"/>
            <w:tcMar>
              <w:top w:w="50" w:type="dxa"/>
              <w:left w:w="100" w:type="dxa"/>
              <w:bottom w:w="50" w:type="dxa"/>
              <w:right w:w="100" w:type="dxa"/>
            </w:tcMar>
            <w:vAlign w:val="center"/>
          </w:tcPr>
          <w:p w:rsidR="0038320D" w:rsidRPr="00967AD1" w:rsidRDefault="0038320D" w:rsidP="0038320D">
            <w:pPr>
              <w:widowControl/>
              <w:spacing w:line="520" w:lineRule="exact"/>
              <w:ind w:left="150" w:right="150"/>
              <w:jc w:val="center"/>
              <w:rPr>
                <w:rFonts w:ascii="仿宋_GB2312" w:eastAsia="仿宋_GB2312" w:hAnsi="仿宋" w:cs="宋体"/>
                <w:b/>
                <w:kern w:val="0"/>
                <w:sz w:val="32"/>
                <w:szCs w:val="32"/>
              </w:rPr>
            </w:pPr>
            <w:r w:rsidRPr="00967AD1">
              <w:rPr>
                <w:rFonts w:ascii="仿宋_GB2312" w:eastAsia="仿宋_GB2312" w:hAnsi="仿宋" w:cs="宋体" w:hint="eastAsia"/>
                <w:b/>
                <w:kern w:val="0"/>
                <w:sz w:val="32"/>
                <w:szCs w:val="32"/>
              </w:rPr>
              <w:t>收 费 标 准</w:t>
            </w:r>
          </w:p>
        </w:tc>
      </w:tr>
      <w:tr w:rsidR="0038320D" w:rsidRPr="00967AD1" w:rsidTr="0038320D">
        <w:trPr>
          <w:trHeight w:val="765"/>
        </w:trPr>
        <w:tc>
          <w:tcPr>
            <w:tcW w:w="4211" w:type="dxa"/>
            <w:tcBorders>
              <w:top w:val="single" w:sz="4" w:space="0" w:color="auto"/>
              <w:left w:val="single" w:sz="4" w:space="0" w:color="auto"/>
              <w:bottom w:val="single" w:sz="4" w:space="0" w:color="auto"/>
              <w:right w:val="single" w:sz="4" w:space="0" w:color="auto"/>
            </w:tcBorders>
            <w:shd w:val="clear" w:color="auto" w:fill="FFFFFF"/>
            <w:tcMar>
              <w:top w:w="50" w:type="dxa"/>
              <w:left w:w="100" w:type="dxa"/>
              <w:bottom w:w="50" w:type="dxa"/>
              <w:right w:w="100" w:type="dxa"/>
            </w:tcMar>
            <w:vAlign w:val="center"/>
          </w:tcPr>
          <w:p w:rsidR="0038320D" w:rsidRPr="00967AD1" w:rsidRDefault="0038320D" w:rsidP="0038320D">
            <w:pPr>
              <w:widowControl/>
              <w:spacing w:line="520" w:lineRule="exact"/>
              <w:ind w:left="150" w:right="150"/>
              <w:rPr>
                <w:rFonts w:ascii="仿宋_GB2312" w:eastAsia="仿宋_GB2312" w:hAnsi="仿宋" w:cs="宋体"/>
                <w:kern w:val="0"/>
                <w:sz w:val="32"/>
                <w:szCs w:val="32"/>
              </w:rPr>
            </w:pPr>
            <w:r w:rsidRPr="00967AD1">
              <w:rPr>
                <w:rFonts w:ascii="仿宋_GB2312" w:eastAsia="仿宋_GB2312" w:hAnsi="仿宋" w:cs="宋体" w:hint="eastAsia"/>
                <w:kern w:val="0"/>
                <w:sz w:val="32"/>
                <w:szCs w:val="32"/>
              </w:rPr>
              <w:t>2小时以内（含2小时）</w:t>
            </w:r>
          </w:p>
        </w:tc>
        <w:tc>
          <w:tcPr>
            <w:tcW w:w="4169" w:type="dxa"/>
            <w:tcBorders>
              <w:top w:val="single" w:sz="4" w:space="0" w:color="auto"/>
              <w:left w:val="single" w:sz="4" w:space="0" w:color="auto"/>
              <w:bottom w:val="single" w:sz="4" w:space="0" w:color="auto"/>
              <w:right w:val="single" w:sz="4" w:space="0" w:color="auto"/>
            </w:tcBorders>
            <w:shd w:val="clear" w:color="auto" w:fill="FFFFFF"/>
            <w:tcMar>
              <w:top w:w="50" w:type="dxa"/>
              <w:left w:w="100" w:type="dxa"/>
              <w:bottom w:w="50" w:type="dxa"/>
              <w:right w:w="100" w:type="dxa"/>
            </w:tcMar>
            <w:vAlign w:val="center"/>
          </w:tcPr>
          <w:p w:rsidR="0038320D" w:rsidRPr="00967AD1" w:rsidRDefault="0038320D" w:rsidP="0038320D">
            <w:pPr>
              <w:widowControl/>
              <w:spacing w:line="520" w:lineRule="exact"/>
              <w:ind w:left="150" w:right="150"/>
              <w:rPr>
                <w:rFonts w:ascii="仿宋_GB2312" w:eastAsia="仿宋_GB2312" w:hAnsi="仿宋" w:cs="宋体"/>
                <w:kern w:val="0"/>
                <w:sz w:val="32"/>
                <w:szCs w:val="32"/>
              </w:rPr>
            </w:pPr>
            <w:r w:rsidRPr="00967AD1">
              <w:rPr>
                <w:rFonts w:ascii="仿宋_GB2312" w:eastAsia="仿宋_GB2312" w:hAnsi="仿宋" w:cs="宋体" w:hint="eastAsia"/>
                <w:kern w:val="0"/>
                <w:sz w:val="32"/>
                <w:szCs w:val="32"/>
              </w:rPr>
              <w:t>免</w:t>
            </w:r>
            <w:r w:rsidRPr="00967AD1">
              <w:rPr>
                <w:rFonts w:ascii="宋体" w:eastAsia="仿宋_GB2312" w:hAnsi="宋体" w:cs="宋体" w:hint="eastAsia"/>
                <w:kern w:val="0"/>
                <w:sz w:val="32"/>
                <w:szCs w:val="32"/>
              </w:rPr>
              <w:t> </w:t>
            </w:r>
            <w:r w:rsidRPr="00967AD1">
              <w:rPr>
                <w:rFonts w:ascii="仿宋_GB2312" w:eastAsia="仿宋_GB2312" w:hAnsi="仿宋" w:cs="宋体" w:hint="eastAsia"/>
                <w:kern w:val="0"/>
                <w:sz w:val="32"/>
                <w:szCs w:val="32"/>
              </w:rPr>
              <w:t xml:space="preserve"> 费</w:t>
            </w:r>
          </w:p>
        </w:tc>
      </w:tr>
      <w:tr w:rsidR="0038320D" w:rsidRPr="00967AD1" w:rsidTr="0038320D">
        <w:tc>
          <w:tcPr>
            <w:tcW w:w="4211" w:type="dxa"/>
            <w:tcBorders>
              <w:top w:val="single" w:sz="4" w:space="0" w:color="auto"/>
              <w:left w:val="single" w:sz="4" w:space="0" w:color="auto"/>
              <w:bottom w:val="single" w:sz="4" w:space="0" w:color="auto"/>
              <w:right w:val="single" w:sz="4" w:space="0" w:color="auto"/>
            </w:tcBorders>
            <w:shd w:val="clear" w:color="auto" w:fill="FFFFFF"/>
            <w:tcMar>
              <w:top w:w="50" w:type="dxa"/>
              <w:left w:w="100" w:type="dxa"/>
              <w:bottom w:w="50" w:type="dxa"/>
              <w:right w:w="100" w:type="dxa"/>
            </w:tcMar>
            <w:vAlign w:val="center"/>
          </w:tcPr>
          <w:p w:rsidR="0038320D" w:rsidRPr="00967AD1" w:rsidRDefault="0038320D" w:rsidP="0038320D">
            <w:pPr>
              <w:widowControl/>
              <w:spacing w:line="400" w:lineRule="exact"/>
              <w:ind w:left="147" w:right="147"/>
              <w:rPr>
                <w:rFonts w:ascii="仿宋_GB2312" w:eastAsia="仿宋_GB2312" w:hAnsi="仿宋" w:cs="宋体"/>
                <w:kern w:val="0"/>
                <w:sz w:val="32"/>
                <w:szCs w:val="32"/>
              </w:rPr>
            </w:pPr>
            <w:r w:rsidRPr="00967AD1">
              <w:rPr>
                <w:rFonts w:ascii="仿宋_GB2312" w:eastAsia="仿宋_GB2312" w:hAnsi="仿宋" w:cs="宋体" w:hint="eastAsia"/>
                <w:kern w:val="0"/>
                <w:sz w:val="32"/>
                <w:szCs w:val="32"/>
              </w:rPr>
              <w:t>2小时以上至3小时内（含3小时）</w:t>
            </w:r>
          </w:p>
        </w:tc>
        <w:tc>
          <w:tcPr>
            <w:tcW w:w="4169" w:type="dxa"/>
            <w:tcBorders>
              <w:top w:val="single" w:sz="4" w:space="0" w:color="auto"/>
              <w:left w:val="single" w:sz="4" w:space="0" w:color="auto"/>
              <w:bottom w:val="single" w:sz="4" w:space="0" w:color="auto"/>
              <w:right w:val="single" w:sz="4" w:space="0" w:color="auto"/>
            </w:tcBorders>
            <w:shd w:val="clear" w:color="auto" w:fill="FFFFFF"/>
            <w:tcMar>
              <w:top w:w="50" w:type="dxa"/>
              <w:left w:w="100" w:type="dxa"/>
              <w:bottom w:w="50" w:type="dxa"/>
              <w:right w:w="100" w:type="dxa"/>
            </w:tcMar>
            <w:vAlign w:val="center"/>
          </w:tcPr>
          <w:p w:rsidR="0038320D" w:rsidRPr="00967AD1" w:rsidRDefault="0038320D" w:rsidP="0038320D">
            <w:pPr>
              <w:widowControl/>
              <w:spacing w:line="400" w:lineRule="exact"/>
              <w:ind w:left="147" w:right="147"/>
              <w:rPr>
                <w:rFonts w:ascii="仿宋_GB2312" w:eastAsia="仿宋_GB2312" w:hAnsi="仿宋" w:cs="宋体"/>
                <w:kern w:val="0"/>
                <w:sz w:val="32"/>
                <w:szCs w:val="32"/>
              </w:rPr>
            </w:pPr>
            <w:r w:rsidRPr="00967AD1">
              <w:rPr>
                <w:rFonts w:ascii="仿宋_GB2312" w:eastAsia="仿宋_GB2312" w:hAnsi="仿宋" w:cs="宋体" w:hint="eastAsia"/>
                <w:kern w:val="0"/>
                <w:sz w:val="32"/>
                <w:szCs w:val="32"/>
              </w:rPr>
              <w:t>2元/车·次</w:t>
            </w:r>
          </w:p>
        </w:tc>
      </w:tr>
      <w:tr w:rsidR="0038320D" w:rsidRPr="00967AD1" w:rsidTr="0038320D">
        <w:tc>
          <w:tcPr>
            <w:tcW w:w="4211" w:type="dxa"/>
            <w:tcBorders>
              <w:top w:val="single" w:sz="4" w:space="0" w:color="auto"/>
              <w:left w:val="single" w:sz="4" w:space="0" w:color="auto"/>
              <w:right w:val="single" w:sz="4" w:space="0" w:color="auto"/>
            </w:tcBorders>
            <w:shd w:val="clear" w:color="auto" w:fill="FFFFFF"/>
            <w:tcMar>
              <w:top w:w="50" w:type="dxa"/>
              <w:left w:w="100" w:type="dxa"/>
              <w:bottom w:w="50" w:type="dxa"/>
              <w:right w:w="100" w:type="dxa"/>
            </w:tcMar>
            <w:vAlign w:val="center"/>
          </w:tcPr>
          <w:p w:rsidR="0038320D" w:rsidRPr="00967AD1" w:rsidRDefault="0038320D" w:rsidP="0038320D">
            <w:pPr>
              <w:widowControl/>
              <w:spacing w:line="400" w:lineRule="exact"/>
              <w:ind w:left="147" w:right="147"/>
              <w:rPr>
                <w:rFonts w:ascii="仿宋_GB2312" w:eastAsia="仿宋_GB2312" w:hAnsi="仿宋" w:cs="宋体"/>
                <w:kern w:val="0"/>
                <w:sz w:val="32"/>
                <w:szCs w:val="32"/>
              </w:rPr>
            </w:pPr>
            <w:r w:rsidRPr="00967AD1">
              <w:rPr>
                <w:rFonts w:ascii="仿宋_GB2312" w:eastAsia="仿宋_GB2312" w:hAnsi="仿宋" w:cs="宋体" w:hint="eastAsia"/>
                <w:kern w:val="0"/>
                <w:sz w:val="32"/>
                <w:szCs w:val="32"/>
              </w:rPr>
              <w:t>超过3小时以上的，以小时为计费单位</w:t>
            </w:r>
          </w:p>
        </w:tc>
        <w:tc>
          <w:tcPr>
            <w:tcW w:w="4169" w:type="dxa"/>
            <w:tcBorders>
              <w:top w:val="single" w:sz="4" w:space="0" w:color="auto"/>
              <w:left w:val="single" w:sz="4" w:space="0" w:color="auto"/>
              <w:right w:val="single" w:sz="4" w:space="0" w:color="auto"/>
            </w:tcBorders>
            <w:shd w:val="clear" w:color="auto" w:fill="FFFFFF"/>
            <w:tcMar>
              <w:top w:w="50" w:type="dxa"/>
              <w:left w:w="100" w:type="dxa"/>
              <w:bottom w:w="50" w:type="dxa"/>
              <w:right w:w="100" w:type="dxa"/>
            </w:tcMar>
            <w:vAlign w:val="center"/>
          </w:tcPr>
          <w:p w:rsidR="0038320D" w:rsidRPr="00967AD1" w:rsidRDefault="0038320D" w:rsidP="0038320D">
            <w:pPr>
              <w:widowControl/>
              <w:spacing w:line="400" w:lineRule="exact"/>
              <w:ind w:left="147" w:right="147"/>
              <w:rPr>
                <w:rFonts w:ascii="仿宋_GB2312" w:eastAsia="仿宋_GB2312" w:hAnsi="仿宋" w:cs="宋体"/>
                <w:kern w:val="0"/>
                <w:sz w:val="32"/>
                <w:szCs w:val="32"/>
              </w:rPr>
            </w:pPr>
            <w:r w:rsidRPr="00967AD1">
              <w:rPr>
                <w:rFonts w:ascii="仿宋_GB2312" w:eastAsia="仿宋_GB2312" w:hAnsi="仿宋" w:cs="宋体" w:hint="eastAsia"/>
                <w:kern w:val="0"/>
                <w:sz w:val="32"/>
                <w:szCs w:val="32"/>
              </w:rPr>
              <w:t>1元/车·小时</w:t>
            </w:r>
          </w:p>
        </w:tc>
      </w:tr>
      <w:tr w:rsidR="0038320D" w:rsidRPr="00967AD1" w:rsidTr="0038320D">
        <w:tc>
          <w:tcPr>
            <w:tcW w:w="8380" w:type="dxa"/>
            <w:gridSpan w:val="2"/>
            <w:tcBorders>
              <w:top w:val="single" w:sz="4" w:space="0" w:color="auto"/>
              <w:left w:val="single" w:sz="4" w:space="0" w:color="auto"/>
              <w:bottom w:val="single" w:sz="4" w:space="0" w:color="auto"/>
              <w:right w:val="single" w:sz="4" w:space="0" w:color="auto"/>
            </w:tcBorders>
            <w:shd w:val="clear" w:color="auto" w:fill="FFFFFF"/>
            <w:tcMar>
              <w:top w:w="50" w:type="dxa"/>
              <w:left w:w="100" w:type="dxa"/>
              <w:bottom w:w="50" w:type="dxa"/>
              <w:right w:w="100" w:type="dxa"/>
            </w:tcMar>
            <w:vAlign w:val="center"/>
          </w:tcPr>
          <w:p w:rsidR="0038320D" w:rsidRPr="00967AD1" w:rsidRDefault="0038320D" w:rsidP="0038320D">
            <w:pPr>
              <w:widowControl/>
              <w:spacing w:line="520" w:lineRule="exact"/>
              <w:ind w:right="150"/>
              <w:rPr>
                <w:rFonts w:ascii="仿宋_GB2312" w:eastAsia="仿宋_GB2312" w:hAnsi="仿宋" w:cs="宋体"/>
                <w:kern w:val="0"/>
                <w:sz w:val="32"/>
                <w:szCs w:val="32"/>
              </w:rPr>
            </w:pPr>
            <w:r w:rsidRPr="00967AD1">
              <w:rPr>
                <w:rFonts w:ascii="仿宋_GB2312" w:eastAsia="仿宋_GB2312" w:hAnsi="仿宋" w:cs="宋体" w:hint="eastAsia"/>
                <w:kern w:val="0"/>
                <w:sz w:val="32"/>
                <w:szCs w:val="32"/>
              </w:rPr>
              <w:t>备注：</w:t>
            </w:r>
          </w:p>
          <w:p w:rsidR="0038320D" w:rsidRPr="00967AD1" w:rsidRDefault="0038320D" w:rsidP="0038320D">
            <w:pPr>
              <w:widowControl/>
              <w:spacing w:line="440" w:lineRule="exact"/>
              <w:ind w:right="147" w:firstLineChars="200" w:firstLine="640"/>
              <w:rPr>
                <w:rFonts w:ascii="仿宋_GB2312" w:eastAsia="仿宋_GB2312" w:hAnsi="仿宋" w:cs="宋体"/>
                <w:kern w:val="0"/>
                <w:sz w:val="32"/>
                <w:szCs w:val="32"/>
              </w:rPr>
            </w:pPr>
            <w:r w:rsidRPr="00967AD1">
              <w:rPr>
                <w:rFonts w:ascii="仿宋_GB2312" w:eastAsia="仿宋_GB2312" w:hAnsi="仿宋" w:cs="宋体" w:hint="eastAsia"/>
                <w:kern w:val="0"/>
                <w:sz w:val="32"/>
                <w:szCs w:val="32"/>
              </w:rPr>
              <w:t>1.停车时间超过免费停放时间2小时的，免费停放时间计入</w:t>
            </w:r>
            <w:r>
              <w:rPr>
                <w:rFonts w:ascii="仿宋_GB2312" w:eastAsia="仿宋_GB2312" w:hAnsi="仿宋" w:cs="宋体" w:hint="eastAsia"/>
                <w:kern w:val="0"/>
                <w:sz w:val="32"/>
                <w:szCs w:val="32"/>
              </w:rPr>
              <w:t>停放服务收费</w:t>
            </w:r>
            <w:r w:rsidRPr="00967AD1">
              <w:rPr>
                <w:rFonts w:ascii="仿宋_GB2312" w:eastAsia="仿宋_GB2312" w:hAnsi="仿宋" w:cs="宋体" w:hint="eastAsia"/>
                <w:kern w:val="0"/>
                <w:sz w:val="32"/>
                <w:szCs w:val="32"/>
              </w:rPr>
              <w:t>时间；</w:t>
            </w:r>
          </w:p>
          <w:p w:rsidR="0038320D" w:rsidRPr="00967AD1" w:rsidRDefault="0038320D" w:rsidP="0038320D">
            <w:pPr>
              <w:widowControl/>
              <w:spacing w:line="440" w:lineRule="exact"/>
              <w:ind w:right="147" w:firstLineChars="200" w:firstLine="640"/>
              <w:rPr>
                <w:rFonts w:ascii="仿宋_GB2312" w:eastAsia="仿宋_GB2312" w:hAnsi="仿宋" w:cs="宋体"/>
                <w:kern w:val="0"/>
                <w:sz w:val="32"/>
                <w:szCs w:val="32"/>
              </w:rPr>
            </w:pPr>
            <w:r w:rsidRPr="00967AD1">
              <w:rPr>
                <w:rFonts w:ascii="仿宋_GB2312" w:eastAsia="仿宋_GB2312" w:hAnsi="仿宋" w:cs="宋体" w:hint="eastAsia"/>
                <w:kern w:val="0"/>
                <w:sz w:val="32"/>
                <w:szCs w:val="32"/>
              </w:rPr>
              <w:t>2.计费停车时间不足1小时的，按1小时（一个收费单位）计算 ；</w:t>
            </w:r>
            <w:r w:rsidRPr="00967AD1">
              <w:rPr>
                <w:rFonts w:ascii="仿宋_GB2312" w:eastAsia="仿宋_GB2312" w:hAnsi="仿宋" w:cs="宋体" w:hint="eastAsia"/>
                <w:kern w:val="0"/>
                <w:sz w:val="32"/>
                <w:szCs w:val="32"/>
              </w:rPr>
              <w:br/>
              <w:t xml:space="preserve">    3.当日同一泊位连续停车的，最高停</w:t>
            </w:r>
            <w:r>
              <w:rPr>
                <w:rFonts w:ascii="仿宋_GB2312" w:eastAsia="仿宋_GB2312" w:hAnsi="仿宋" w:cs="宋体" w:hint="eastAsia"/>
                <w:kern w:val="0"/>
                <w:sz w:val="32"/>
                <w:szCs w:val="32"/>
              </w:rPr>
              <w:t>放</w:t>
            </w:r>
            <w:r w:rsidRPr="00967AD1">
              <w:rPr>
                <w:rFonts w:ascii="仿宋_GB2312" w:eastAsia="仿宋_GB2312" w:hAnsi="仿宋" w:cs="宋体" w:hint="eastAsia"/>
                <w:kern w:val="0"/>
                <w:sz w:val="32"/>
                <w:szCs w:val="32"/>
              </w:rPr>
              <w:t>服务费不超过</w:t>
            </w:r>
            <w:r>
              <w:rPr>
                <w:rFonts w:ascii="仿宋_GB2312" w:eastAsia="仿宋_GB2312" w:hAnsi="仿宋" w:cs="宋体" w:hint="eastAsia"/>
                <w:kern w:val="0"/>
                <w:sz w:val="32"/>
                <w:szCs w:val="32"/>
              </w:rPr>
              <w:t>6</w:t>
            </w:r>
            <w:r w:rsidRPr="00967AD1">
              <w:rPr>
                <w:rFonts w:ascii="仿宋_GB2312" w:eastAsia="仿宋_GB2312" w:hAnsi="仿宋" w:cs="宋体" w:hint="eastAsia"/>
                <w:kern w:val="0"/>
                <w:sz w:val="32"/>
                <w:szCs w:val="32"/>
              </w:rPr>
              <w:t>元/车·次；</w:t>
            </w:r>
          </w:p>
          <w:p w:rsidR="0038320D" w:rsidRPr="00967AD1" w:rsidRDefault="0038320D" w:rsidP="0038320D">
            <w:pPr>
              <w:widowControl/>
              <w:spacing w:line="440" w:lineRule="exact"/>
              <w:ind w:leftChars="71" w:left="149" w:right="147" w:firstLineChars="150" w:firstLine="480"/>
              <w:rPr>
                <w:rFonts w:ascii="仿宋_GB2312" w:eastAsia="仿宋_GB2312" w:hAnsi="仿宋" w:cs="宋体"/>
                <w:kern w:val="0"/>
                <w:sz w:val="32"/>
                <w:szCs w:val="32"/>
              </w:rPr>
            </w:pPr>
            <w:r w:rsidRPr="00967AD1">
              <w:rPr>
                <w:rFonts w:ascii="仿宋_GB2312" w:eastAsia="仿宋_GB2312" w:hAnsi="仿宋" w:cs="宋体" w:hint="eastAsia"/>
                <w:kern w:val="0"/>
                <w:sz w:val="32"/>
                <w:szCs w:val="32"/>
              </w:rPr>
              <w:t>4.执行公务的军车、警车、消防车、救灾抢险车、环卫清运车、医疗救护车、市政工程抢修车等临时停放免收停</w:t>
            </w:r>
            <w:r>
              <w:rPr>
                <w:rFonts w:ascii="仿宋_GB2312" w:eastAsia="仿宋_GB2312" w:hAnsi="仿宋" w:cs="宋体" w:hint="eastAsia"/>
                <w:kern w:val="0"/>
                <w:sz w:val="32"/>
                <w:szCs w:val="32"/>
              </w:rPr>
              <w:t>放服务</w:t>
            </w:r>
            <w:r w:rsidRPr="00967AD1">
              <w:rPr>
                <w:rFonts w:ascii="仿宋_GB2312" w:eastAsia="仿宋_GB2312" w:hAnsi="仿宋" w:cs="宋体" w:hint="eastAsia"/>
                <w:kern w:val="0"/>
                <w:sz w:val="32"/>
                <w:szCs w:val="32"/>
              </w:rPr>
              <w:t>费。</w:t>
            </w:r>
          </w:p>
        </w:tc>
      </w:tr>
    </w:tbl>
    <w:p w:rsidR="0038320D" w:rsidRPr="0038320D" w:rsidRDefault="0038320D" w:rsidP="00EC6FD5">
      <w:pPr>
        <w:pStyle w:val="1"/>
        <w:spacing w:line="540" w:lineRule="exact"/>
        <w:ind w:right="640" w:firstLineChars="0" w:firstLine="0"/>
        <w:rPr>
          <w:rFonts w:ascii="仿宋_GB2312" w:eastAsia="仿宋_GB2312"/>
          <w:sz w:val="32"/>
          <w:szCs w:val="32"/>
        </w:rPr>
      </w:pPr>
    </w:p>
    <w:p w:rsidR="0038320D" w:rsidRDefault="0038320D" w:rsidP="00EC6FD5">
      <w:pPr>
        <w:pStyle w:val="1"/>
        <w:spacing w:line="540" w:lineRule="exact"/>
        <w:ind w:right="640" w:firstLineChars="0" w:firstLine="0"/>
        <w:rPr>
          <w:rFonts w:ascii="仿宋_GB2312" w:eastAsia="仿宋_GB2312" w:hAnsi="仿宋"/>
          <w:sz w:val="32"/>
          <w:szCs w:val="32"/>
        </w:rPr>
      </w:pPr>
    </w:p>
    <w:p w:rsidR="00E701C8" w:rsidRDefault="00E701C8" w:rsidP="00EC6FD5">
      <w:pPr>
        <w:pStyle w:val="1"/>
        <w:spacing w:line="540" w:lineRule="exact"/>
        <w:ind w:right="640" w:firstLineChars="0" w:firstLine="0"/>
        <w:rPr>
          <w:rFonts w:ascii="仿宋_GB2312" w:eastAsia="仿宋_GB2312" w:hAnsi="仿宋"/>
          <w:sz w:val="32"/>
          <w:szCs w:val="32"/>
        </w:rPr>
      </w:pPr>
    </w:p>
    <w:p w:rsidR="00E701C8" w:rsidRDefault="00E701C8" w:rsidP="00EC6FD5">
      <w:pPr>
        <w:pStyle w:val="1"/>
        <w:spacing w:line="540" w:lineRule="exact"/>
        <w:ind w:right="640" w:firstLineChars="0" w:firstLine="0"/>
        <w:rPr>
          <w:rFonts w:ascii="仿宋_GB2312" w:eastAsia="仿宋_GB2312" w:hAnsi="仿宋"/>
          <w:sz w:val="32"/>
          <w:szCs w:val="32"/>
        </w:rPr>
      </w:pPr>
    </w:p>
    <w:p w:rsidR="00E701C8" w:rsidRDefault="00E701C8" w:rsidP="00EC6FD5">
      <w:pPr>
        <w:pStyle w:val="1"/>
        <w:spacing w:line="540" w:lineRule="exact"/>
        <w:ind w:right="640" w:firstLineChars="0" w:firstLine="0"/>
        <w:rPr>
          <w:rFonts w:ascii="仿宋_GB2312" w:eastAsia="仿宋_GB2312" w:hAnsi="仿宋"/>
          <w:sz w:val="32"/>
          <w:szCs w:val="32"/>
        </w:rPr>
      </w:pPr>
    </w:p>
    <w:p w:rsidR="00E701C8" w:rsidRDefault="00E701C8" w:rsidP="00EC6FD5">
      <w:pPr>
        <w:pStyle w:val="1"/>
        <w:spacing w:line="540" w:lineRule="exact"/>
        <w:ind w:right="640" w:firstLineChars="0" w:firstLine="0"/>
        <w:rPr>
          <w:rFonts w:ascii="仿宋_GB2312" w:eastAsia="仿宋_GB2312" w:hAnsi="仿宋"/>
          <w:sz w:val="32"/>
          <w:szCs w:val="32"/>
        </w:rPr>
      </w:pPr>
    </w:p>
    <w:p w:rsidR="00E701C8" w:rsidRDefault="00E701C8" w:rsidP="00EC6FD5">
      <w:pPr>
        <w:pStyle w:val="1"/>
        <w:spacing w:line="540" w:lineRule="exact"/>
        <w:ind w:right="640" w:firstLineChars="0" w:firstLine="0"/>
        <w:rPr>
          <w:rFonts w:ascii="仿宋_GB2312" w:eastAsia="仿宋_GB2312" w:hAnsi="仿宋"/>
          <w:sz w:val="32"/>
          <w:szCs w:val="32"/>
        </w:rPr>
      </w:pPr>
    </w:p>
    <w:p w:rsidR="00E701C8" w:rsidRDefault="00E701C8" w:rsidP="00EC6FD5">
      <w:pPr>
        <w:pStyle w:val="1"/>
        <w:spacing w:line="540" w:lineRule="exact"/>
        <w:ind w:right="640" w:firstLineChars="0" w:firstLine="0"/>
        <w:rPr>
          <w:rFonts w:ascii="仿宋_GB2312" w:eastAsia="仿宋_GB2312" w:hAnsi="仿宋"/>
          <w:sz w:val="32"/>
          <w:szCs w:val="32"/>
        </w:rPr>
      </w:pPr>
    </w:p>
    <w:p w:rsidR="00EC6FD5" w:rsidRPr="00A920FE" w:rsidRDefault="00EC6FD5" w:rsidP="004531F1">
      <w:pPr>
        <w:pBdr>
          <w:top w:val="single" w:sz="4" w:space="4" w:color="auto"/>
        </w:pBdr>
        <w:spacing w:line="500" w:lineRule="exact"/>
        <w:ind w:firstLineChars="100" w:firstLine="280"/>
        <w:rPr>
          <w:rFonts w:ascii="仿宋_GB2312" w:eastAsia="仿宋_GB2312" w:hAnsi="宋体"/>
          <w:color w:val="000000"/>
          <w:sz w:val="28"/>
          <w:szCs w:val="28"/>
        </w:rPr>
      </w:pPr>
      <w:r w:rsidRPr="00A920FE">
        <w:rPr>
          <w:rFonts w:ascii="仿宋_GB2312" w:eastAsia="仿宋_GB2312" w:hAnsi="宋体" w:hint="eastAsia"/>
          <w:color w:val="000000"/>
          <w:sz w:val="28"/>
          <w:szCs w:val="28"/>
        </w:rPr>
        <w:t>抄送</w:t>
      </w:r>
      <w:r>
        <w:rPr>
          <w:rFonts w:ascii="仿宋_GB2312" w:eastAsia="仿宋_GB2312" w:hAnsi="宋体" w:hint="eastAsia"/>
          <w:color w:val="000000"/>
          <w:sz w:val="28"/>
          <w:szCs w:val="28"/>
        </w:rPr>
        <w:t>:</w:t>
      </w:r>
      <w:proofErr w:type="gramStart"/>
      <w:r w:rsidRPr="00EC6FD5">
        <w:rPr>
          <w:rFonts w:ascii="仿宋_GB2312" w:eastAsia="仿宋_GB2312" w:hAnsi="宋体" w:hint="eastAsia"/>
          <w:color w:val="000000"/>
          <w:spacing w:val="-8"/>
          <w:sz w:val="28"/>
          <w:szCs w:val="28"/>
        </w:rPr>
        <w:t>市发改委</w:t>
      </w:r>
      <w:proofErr w:type="gramEnd"/>
      <w:r w:rsidRPr="00EC6FD5">
        <w:rPr>
          <w:rFonts w:ascii="仿宋_GB2312" w:eastAsia="仿宋_GB2312" w:hAnsi="宋体" w:hint="eastAsia"/>
          <w:color w:val="000000"/>
          <w:spacing w:val="-8"/>
          <w:sz w:val="28"/>
          <w:szCs w:val="28"/>
        </w:rPr>
        <w:t>，市住建局，县政府办，县财政局，县市场监督管理局。</w:t>
      </w:r>
    </w:p>
    <w:p w:rsidR="003075AD" w:rsidRPr="008E4875" w:rsidRDefault="00EC6FD5" w:rsidP="004531F1">
      <w:pPr>
        <w:pStyle w:val="p0"/>
        <w:pBdr>
          <w:top w:val="single" w:sz="4" w:space="1" w:color="auto"/>
          <w:bottom w:val="single" w:sz="4" w:space="2" w:color="auto"/>
          <w:between w:val="single" w:sz="4" w:space="1" w:color="auto"/>
        </w:pBdr>
        <w:spacing w:line="500" w:lineRule="exact"/>
        <w:ind w:firstLineChars="99" w:firstLine="277"/>
        <w:rPr>
          <w:rFonts w:ascii="仿宋_GB2312" w:eastAsia="仿宋_GB2312" w:hAnsi="仿宋" w:cs="宋体"/>
          <w:sz w:val="28"/>
          <w:szCs w:val="28"/>
        </w:rPr>
      </w:pPr>
      <w:r w:rsidRPr="00A920FE">
        <w:rPr>
          <w:rFonts w:ascii="仿宋_GB2312" w:eastAsia="仿宋_GB2312" w:hint="eastAsia"/>
          <w:sz w:val="28"/>
          <w:szCs w:val="28"/>
        </w:rPr>
        <w:t>明溪县发展和改革局办公室</w:t>
      </w:r>
      <w:r w:rsidR="00B66A50">
        <w:rPr>
          <w:rFonts w:ascii="仿宋_GB2312" w:eastAsia="仿宋_GB2312" w:hint="eastAsia"/>
          <w:sz w:val="28"/>
          <w:szCs w:val="28"/>
        </w:rPr>
        <w:t xml:space="preserve">          </w:t>
      </w:r>
      <w:r w:rsidR="00946D86">
        <w:rPr>
          <w:rFonts w:ascii="仿宋_GB2312" w:eastAsia="仿宋_GB2312" w:hint="eastAsia"/>
          <w:sz w:val="28"/>
          <w:szCs w:val="28"/>
        </w:rPr>
        <w:t xml:space="preserve"> </w:t>
      </w:r>
      <w:r w:rsidRPr="00A920FE">
        <w:rPr>
          <w:rFonts w:ascii="仿宋_GB2312" w:eastAsia="仿宋_GB2312" w:hint="eastAsia"/>
          <w:sz w:val="28"/>
          <w:szCs w:val="28"/>
        </w:rPr>
        <w:t>2019年</w:t>
      </w:r>
      <w:r w:rsidR="008E4875">
        <w:rPr>
          <w:rFonts w:ascii="仿宋_GB2312" w:eastAsia="仿宋_GB2312" w:hint="eastAsia"/>
          <w:sz w:val="28"/>
          <w:szCs w:val="28"/>
        </w:rPr>
        <w:t>1</w:t>
      </w:r>
      <w:r w:rsidR="00763C14">
        <w:rPr>
          <w:rFonts w:ascii="仿宋_GB2312" w:eastAsia="仿宋_GB2312" w:hint="eastAsia"/>
          <w:sz w:val="28"/>
          <w:szCs w:val="28"/>
        </w:rPr>
        <w:t>2</w:t>
      </w:r>
      <w:r w:rsidRPr="00A920FE">
        <w:rPr>
          <w:rFonts w:ascii="仿宋_GB2312" w:eastAsia="仿宋_GB2312" w:hint="eastAsia"/>
          <w:sz w:val="28"/>
          <w:szCs w:val="28"/>
        </w:rPr>
        <w:t>月</w:t>
      </w:r>
      <w:r w:rsidR="00B66A50">
        <w:rPr>
          <w:rFonts w:ascii="仿宋_GB2312" w:eastAsia="仿宋_GB2312" w:hint="eastAsia"/>
          <w:sz w:val="28"/>
          <w:szCs w:val="28"/>
        </w:rPr>
        <w:t>2</w:t>
      </w:r>
      <w:r w:rsidRPr="00A920FE">
        <w:rPr>
          <w:rFonts w:ascii="仿宋_GB2312" w:eastAsia="仿宋_GB2312" w:hint="eastAsia"/>
          <w:sz w:val="28"/>
          <w:szCs w:val="28"/>
        </w:rPr>
        <w:t>日印发</w:t>
      </w:r>
    </w:p>
    <w:sectPr w:rsidR="003075AD" w:rsidRPr="008E4875" w:rsidSect="00164011">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076F0" w:rsidRDefault="005076F0" w:rsidP="00D15086">
      <w:r>
        <w:separator/>
      </w:r>
    </w:p>
  </w:endnote>
  <w:endnote w:type="continuationSeparator" w:id="1">
    <w:p w:rsidR="005076F0" w:rsidRDefault="005076F0" w:rsidP="00D1508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
    <w:altName w:val="Arial Unicode MS"/>
    <w:charset w:val="86"/>
    <w:family w:val="modern"/>
    <w:pitch w:val="default"/>
    <w:sig w:usb0="00000000" w:usb1="38CF7CFA" w:usb2="00000016"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076F0" w:rsidRDefault="005076F0" w:rsidP="00D15086">
      <w:r>
        <w:separator/>
      </w:r>
    </w:p>
  </w:footnote>
  <w:footnote w:type="continuationSeparator" w:id="1">
    <w:p w:rsidR="005076F0" w:rsidRDefault="005076F0" w:rsidP="00D1508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76F0" w:rsidRDefault="005076F0" w:rsidP="0029549B">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15086"/>
    <w:rsid w:val="000018D1"/>
    <w:rsid w:val="00026BB4"/>
    <w:rsid w:val="000311DF"/>
    <w:rsid w:val="00055CFB"/>
    <w:rsid w:val="0005672D"/>
    <w:rsid w:val="00066A05"/>
    <w:rsid w:val="00164011"/>
    <w:rsid w:val="001B33AA"/>
    <w:rsid w:val="001E101B"/>
    <w:rsid w:val="0029549B"/>
    <w:rsid w:val="003075AD"/>
    <w:rsid w:val="00316EBE"/>
    <w:rsid w:val="00382177"/>
    <w:rsid w:val="0038320D"/>
    <w:rsid w:val="0039028A"/>
    <w:rsid w:val="003A6EA6"/>
    <w:rsid w:val="00400903"/>
    <w:rsid w:val="004340A9"/>
    <w:rsid w:val="004531F1"/>
    <w:rsid w:val="00455FA8"/>
    <w:rsid w:val="00483D74"/>
    <w:rsid w:val="004D7D0F"/>
    <w:rsid w:val="004E777E"/>
    <w:rsid w:val="004F483A"/>
    <w:rsid w:val="005076F0"/>
    <w:rsid w:val="005402CE"/>
    <w:rsid w:val="00563D2E"/>
    <w:rsid w:val="00584BA3"/>
    <w:rsid w:val="005D4BB6"/>
    <w:rsid w:val="005F647B"/>
    <w:rsid w:val="006A0124"/>
    <w:rsid w:val="006C7123"/>
    <w:rsid w:val="006E7CCC"/>
    <w:rsid w:val="006F2B95"/>
    <w:rsid w:val="00763C14"/>
    <w:rsid w:val="0076567B"/>
    <w:rsid w:val="007758A6"/>
    <w:rsid w:val="00784CF7"/>
    <w:rsid w:val="007A228B"/>
    <w:rsid w:val="00870B8D"/>
    <w:rsid w:val="008E4875"/>
    <w:rsid w:val="008E785A"/>
    <w:rsid w:val="00927241"/>
    <w:rsid w:val="00930FA4"/>
    <w:rsid w:val="00933A13"/>
    <w:rsid w:val="0094091F"/>
    <w:rsid w:val="00946D86"/>
    <w:rsid w:val="009A48ED"/>
    <w:rsid w:val="009B25FF"/>
    <w:rsid w:val="00A31F93"/>
    <w:rsid w:val="00A6453A"/>
    <w:rsid w:val="00A71CD0"/>
    <w:rsid w:val="00B06C84"/>
    <w:rsid w:val="00B66A50"/>
    <w:rsid w:val="00B763DF"/>
    <w:rsid w:val="00B83EE2"/>
    <w:rsid w:val="00C44FB9"/>
    <w:rsid w:val="00CE1305"/>
    <w:rsid w:val="00D15086"/>
    <w:rsid w:val="00D30A1B"/>
    <w:rsid w:val="00D34CC3"/>
    <w:rsid w:val="00D75294"/>
    <w:rsid w:val="00D90E30"/>
    <w:rsid w:val="00D933F7"/>
    <w:rsid w:val="00E02EA4"/>
    <w:rsid w:val="00E53F03"/>
    <w:rsid w:val="00E701C8"/>
    <w:rsid w:val="00EC6FD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2"/>
      <o:rules v:ext="edit">
        <o:r id="V:Rule2" type="connector" idref="#自选图形 3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5086"/>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1508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15086"/>
    <w:rPr>
      <w:sz w:val="18"/>
      <w:szCs w:val="18"/>
    </w:rPr>
  </w:style>
  <w:style w:type="paragraph" w:styleId="a4">
    <w:name w:val="footer"/>
    <w:basedOn w:val="a"/>
    <w:link w:val="Char0"/>
    <w:uiPriority w:val="99"/>
    <w:semiHidden/>
    <w:unhideWhenUsed/>
    <w:rsid w:val="00D1508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15086"/>
    <w:rPr>
      <w:sz w:val="18"/>
      <w:szCs w:val="18"/>
    </w:rPr>
  </w:style>
  <w:style w:type="paragraph" w:customStyle="1" w:styleId="1">
    <w:name w:val="列出段落1"/>
    <w:basedOn w:val="a"/>
    <w:uiPriority w:val="99"/>
    <w:rsid w:val="00EC6FD5"/>
    <w:pPr>
      <w:ind w:firstLineChars="200" w:firstLine="420"/>
    </w:pPr>
    <w:rPr>
      <w:rFonts w:ascii="Calibri" w:hAnsi="Calibri"/>
      <w:szCs w:val="22"/>
    </w:rPr>
  </w:style>
  <w:style w:type="paragraph" w:customStyle="1" w:styleId="p0">
    <w:name w:val="p0"/>
    <w:basedOn w:val="a"/>
    <w:rsid w:val="00EC6FD5"/>
    <w:pPr>
      <w:widowControl/>
      <w:spacing w:line="365" w:lineRule="atLeast"/>
      <w:ind w:left="1"/>
      <w:textAlignment w:val="bottom"/>
    </w:pPr>
    <w:rPr>
      <w:kern w:val="0"/>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9634D7-352C-4F6C-B5D6-5B6A52C80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10</Pages>
  <Words>556</Words>
  <Characters>3174</Characters>
  <Application>Microsoft Office Word</Application>
  <DocSecurity>0</DocSecurity>
  <Lines>26</Lines>
  <Paragraphs>7</Paragraphs>
  <ScaleCrop>false</ScaleCrop>
  <Company>MingXi</Company>
  <LinksUpToDate>false</LinksUpToDate>
  <CharactersWithSpaces>3723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37</cp:revision>
  <cp:lastPrinted>2019-12-02T03:13:00Z</cp:lastPrinted>
  <dcterms:created xsi:type="dcterms:W3CDTF">2019-11-01T03:02:00Z</dcterms:created>
  <dcterms:modified xsi:type="dcterms:W3CDTF">2019-12-02T06:26:00Z</dcterms:modified>
</cp:coreProperties>
</file>